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33A0" w14:textId="33696EAF" w:rsidR="002254D7" w:rsidRDefault="002254D7" w:rsidP="00AD6ADA">
      <w:pPr>
        <w:pStyle w:val="Body"/>
        <w:spacing w:before="0" w:line="240" w:lineRule="auto"/>
        <w:rPr>
          <w:rStyle w:val="Hyperlink"/>
          <w:rFonts w:ascii="Calibri" w:hAnsi="Calibri"/>
          <w:sz w:val="28"/>
          <w:szCs w:val="26"/>
          <w:u w:val="none"/>
        </w:rPr>
      </w:pPr>
      <w:r>
        <w:rPr>
          <w:rFonts w:ascii="Calibri" w:hAnsi="Calibri"/>
          <w:b/>
          <w:bCs/>
          <w:noProof/>
          <w:color w:val="6D64E8"/>
          <w:sz w:val="40"/>
          <w:szCs w:val="40"/>
          <w:u w:color="6D64E8"/>
          <w:lang w:val="en-US"/>
        </w:rPr>
        <w:drawing>
          <wp:anchor distT="0" distB="0" distL="114300" distR="114300" simplePos="0" relativeHeight="251660800" behindDoc="0" locked="0" layoutInCell="1" allowOverlap="1" wp14:anchorId="0373EA9C" wp14:editId="716C7A8B">
            <wp:simplePos x="0" y="0"/>
            <wp:positionH relativeFrom="column">
              <wp:posOffset>-76200</wp:posOffset>
            </wp:positionH>
            <wp:positionV relativeFrom="paragraph">
              <wp:posOffset>-896620</wp:posOffset>
            </wp:positionV>
            <wp:extent cx="1358553" cy="12287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8553"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36B">
        <w:rPr>
          <w:noProof/>
        </w:rPr>
        <w:drawing>
          <wp:anchor distT="0" distB="0" distL="114300" distR="114300" simplePos="0" relativeHeight="251656704" behindDoc="0" locked="0" layoutInCell="1" allowOverlap="1" wp14:anchorId="245D0688" wp14:editId="48715BEF">
            <wp:simplePos x="0" y="0"/>
            <wp:positionH relativeFrom="column">
              <wp:posOffset>5238750</wp:posOffset>
            </wp:positionH>
            <wp:positionV relativeFrom="paragraph">
              <wp:posOffset>-795655</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56120B0" w14:textId="02B533D5" w:rsidR="002254D7" w:rsidRDefault="002254D7" w:rsidP="002254D7">
      <w:pPr>
        <w:pStyle w:val="Body"/>
        <w:spacing w:before="0" w:line="240" w:lineRule="auto"/>
        <w:rPr>
          <w:rFonts w:ascii="Calibri" w:hAnsi="Calibri"/>
        </w:rPr>
      </w:pPr>
      <w:bookmarkStart w:id="0" w:name="_Hlk61441093"/>
      <w:bookmarkEnd w:id="0"/>
    </w:p>
    <w:p w14:paraId="5A2FF4D3" w14:textId="0C5BEE1F" w:rsidR="002254D7" w:rsidRDefault="002254D7" w:rsidP="002254D7">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79232" behindDoc="0" locked="0" layoutInCell="1" allowOverlap="1" wp14:anchorId="74DCE829" wp14:editId="4A53CFE9">
                <wp:simplePos x="0" y="0"/>
                <wp:positionH relativeFrom="column">
                  <wp:posOffset>3581400</wp:posOffset>
                </wp:positionH>
                <wp:positionV relativeFrom="paragraph">
                  <wp:posOffset>137795</wp:posOffset>
                </wp:positionV>
                <wp:extent cx="3933825" cy="628650"/>
                <wp:effectExtent l="0" t="0" r="9525" b="0"/>
                <wp:wrapNone/>
                <wp:docPr id="15" name="Arrow: Pentagon 15"/>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F8A415" w14:textId="77777777" w:rsidR="002254D7" w:rsidRDefault="002254D7" w:rsidP="002254D7">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February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CE82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5" o:spid="_x0000_s1026" type="#_x0000_t15" style="position:absolute;margin-left:282pt;margin-top:10.85pt;width:309.75pt;height: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" adj="19874" fillcolor="#b0c7e2" stroked="f" strokeweight="2pt">
                <v:stroke joinstyle="round"/>
                <v:textbox inset="0,0,0,0">
                  <w:txbxContent>
                    <w:p w14:paraId="07F8A415" w14:textId="77777777" w:rsidR="002254D7" w:rsidRDefault="002254D7" w:rsidP="002254D7">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February 2021</w:t>
                      </w:r>
                    </w:p>
                  </w:txbxContent>
                </v:textbox>
              </v:shape>
            </w:pict>
          </mc:Fallback>
        </mc:AlternateContent>
      </w:r>
      <w:r>
        <w:rPr>
          <w:noProof/>
          <w:bdr w:val="none" w:sz="0" w:space="0" w:color="auto"/>
        </w:rPr>
        <mc:AlternateContent>
          <mc:Choice Requires="wps">
            <w:drawing>
              <wp:anchor distT="0" distB="0" distL="114300" distR="114300" simplePos="0" relativeHeight="251680256" behindDoc="0" locked="0" layoutInCell="1" allowOverlap="1" wp14:anchorId="59C3562B" wp14:editId="4A8C75A6">
                <wp:simplePos x="0" y="0"/>
                <wp:positionH relativeFrom="column">
                  <wp:posOffset>-714375</wp:posOffset>
                </wp:positionH>
                <wp:positionV relativeFrom="paragraph">
                  <wp:posOffset>137795</wp:posOffset>
                </wp:positionV>
                <wp:extent cx="4819650" cy="628650"/>
                <wp:effectExtent l="0" t="0" r="0" b="0"/>
                <wp:wrapNone/>
                <wp:docPr id="14" name="Arrow: Pentagon 14"/>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77F4ED" w14:textId="77777777" w:rsidR="002254D7" w:rsidRDefault="002254D7" w:rsidP="002254D7">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3562B" id="Arrow: Pentagon 14" o:spid="_x0000_s1027" type="#_x0000_t15" style="position:absolute;margin-left:-56.25pt;margin-top:10.85pt;width:379.5pt;height: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" adj="20191" fillcolor="#00b0f0" stroked="f" strokeweight="2pt">
                <v:stroke joinstyle="round"/>
                <v:textbox inset="0,0,0,0">
                  <w:txbxContent>
                    <w:p w14:paraId="7977F4ED" w14:textId="77777777" w:rsidR="002254D7" w:rsidRDefault="002254D7" w:rsidP="002254D7">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7CD02A46" w14:textId="77777777" w:rsidR="002254D7" w:rsidRDefault="002254D7" w:rsidP="002254D7">
      <w:pPr>
        <w:pStyle w:val="Body"/>
        <w:rPr>
          <w:sz w:val="4"/>
          <w:szCs w:val="4"/>
        </w:rPr>
      </w:pPr>
    </w:p>
    <w:p w14:paraId="58F2C7A6" w14:textId="77777777" w:rsidR="002254D7" w:rsidRDefault="002254D7" w:rsidP="002254D7">
      <w:pPr>
        <w:pStyle w:val="Body"/>
        <w:spacing w:before="0" w:line="240" w:lineRule="auto"/>
        <w:rPr>
          <w:rFonts w:ascii="Calibri" w:hAnsi="Calibri"/>
          <w:b/>
          <w:color w:val="FF3399"/>
          <w:sz w:val="16"/>
          <w:szCs w:val="16"/>
        </w:rPr>
      </w:pPr>
    </w:p>
    <w:p w14:paraId="74E20DD5" w14:textId="77777777" w:rsidR="002254D7" w:rsidRDefault="002254D7" w:rsidP="002254D7">
      <w:pPr>
        <w:textAlignment w:val="baseline"/>
        <w:rPr>
          <w:rFonts w:ascii="Calibri" w:eastAsia="Times New Roman" w:hAnsi="Calibri"/>
          <w:color w:val="595959" w:themeColor="text1" w:themeTint="A6"/>
          <w:sz w:val="22"/>
        </w:rPr>
      </w:pPr>
    </w:p>
    <w:p w14:paraId="1F399F1D" w14:textId="77777777" w:rsidR="002254D7" w:rsidRDefault="002254D7" w:rsidP="002254D7">
      <w:pPr>
        <w:textAlignment w:val="baseline"/>
        <w:rPr>
          <w:rFonts w:ascii="Calibri" w:eastAsia="Times New Roman" w:hAnsi="Calibri"/>
          <w:color w:val="595959" w:themeColor="text1" w:themeTint="A6"/>
          <w:sz w:val="22"/>
        </w:rPr>
      </w:pPr>
    </w:p>
    <w:p w14:paraId="0099E365" w14:textId="0F9E7F08" w:rsidR="002254D7" w:rsidRDefault="002254D7" w:rsidP="002254D7">
      <w:pPr>
        <w:textAlignment w:val="baseline"/>
        <w:rPr>
          <w:rFonts w:ascii="Calibri" w:eastAsia="Times New Roman" w:hAnsi="Calibri"/>
          <w:color w:val="595959" w:themeColor="text1" w:themeTint="A6"/>
          <w:sz w:val="4"/>
        </w:rPr>
      </w:pPr>
      <w:r>
        <w:rPr>
          <w:noProof/>
          <w:bdr w:val="none" w:sz="0" w:space="0" w:color="auto"/>
        </w:rPr>
        <w:drawing>
          <wp:anchor distT="0" distB="0" distL="114300" distR="114300" simplePos="0" relativeHeight="251674112" behindDoc="0" locked="0" layoutInCell="1" allowOverlap="1" wp14:anchorId="35CD9CF1" wp14:editId="371A8649">
            <wp:simplePos x="0" y="0"/>
            <wp:positionH relativeFrom="column">
              <wp:posOffset>3019425</wp:posOffset>
            </wp:positionH>
            <wp:positionV relativeFrom="paragraph">
              <wp:posOffset>10795</wp:posOffset>
            </wp:positionV>
            <wp:extent cx="3771900" cy="10979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1097915"/>
                    </a:xfrm>
                    <a:prstGeom prst="rect">
                      <a:avLst/>
                    </a:prstGeom>
                    <a:noFill/>
                  </pic:spPr>
                </pic:pic>
              </a:graphicData>
            </a:graphic>
            <wp14:sizeRelH relativeFrom="page">
              <wp14:pctWidth>0</wp14:pctWidth>
            </wp14:sizeRelH>
            <wp14:sizeRelV relativeFrom="page">
              <wp14:pctHeight>0</wp14:pctHeight>
            </wp14:sizeRelV>
          </wp:anchor>
        </w:drawing>
      </w:r>
    </w:p>
    <w:p w14:paraId="2AB55496" w14:textId="77777777" w:rsidR="002254D7" w:rsidRDefault="002254D7" w:rsidP="002254D7">
      <w:pPr>
        <w:shd w:val="clear" w:color="auto" w:fill="FFFFFF"/>
        <w:rPr>
          <w:rFonts w:ascii="Calibri" w:hAnsi="Calibri" w:cs="Calibri"/>
        </w:rPr>
      </w:pPr>
    </w:p>
    <w:p w14:paraId="097ACF7F" w14:textId="77777777" w:rsidR="002254D7" w:rsidRDefault="002254D7" w:rsidP="002254D7">
      <w:pPr>
        <w:shd w:val="clear" w:color="auto" w:fill="FFFFFF"/>
        <w:rPr>
          <w:rFonts w:ascii="Calibri" w:hAnsi="Calibri" w:cs="Calibri"/>
          <w:b/>
          <w:bCs/>
        </w:rPr>
      </w:pPr>
      <w:r>
        <w:rPr>
          <w:rFonts w:ascii="Calibri" w:hAnsi="Calibri" w:cs="Calibri"/>
          <w:b/>
          <w:bCs/>
        </w:rPr>
        <w:t>Are you back to helping your child learn at home? We hope this article will provide you with some useful pointers.</w:t>
      </w:r>
    </w:p>
    <w:p w14:paraId="4776E150" w14:textId="77777777" w:rsidR="002254D7" w:rsidRDefault="002254D7" w:rsidP="002254D7">
      <w:pPr>
        <w:shd w:val="clear" w:color="auto" w:fill="FFFFFF"/>
        <w:rPr>
          <w:rFonts w:ascii="Calibri" w:hAnsi="Calibri" w:cs="Calibri"/>
          <w:sz w:val="16"/>
          <w:szCs w:val="16"/>
        </w:rPr>
      </w:pPr>
    </w:p>
    <w:p w14:paraId="36AE95AA" w14:textId="77777777" w:rsidR="002254D7" w:rsidRDefault="002254D7" w:rsidP="002254D7">
      <w:pPr>
        <w:shd w:val="clear" w:color="auto" w:fill="FFFFFF"/>
        <w:rPr>
          <w:rFonts w:ascii="Calibri" w:hAnsi="Calibri" w:cs="Calibri"/>
          <w:b/>
          <w:bCs/>
          <w:color w:val="0070C0"/>
          <w:sz w:val="28"/>
          <w:szCs w:val="28"/>
        </w:rPr>
      </w:pPr>
      <w:r>
        <w:rPr>
          <w:rFonts w:ascii="Calibri" w:hAnsi="Calibri" w:cs="Calibri"/>
          <w:b/>
          <w:bCs/>
          <w:color w:val="0070C0"/>
          <w:sz w:val="28"/>
          <w:szCs w:val="28"/>
        </w:rPr>
        <w:t>Learning online</w:t>
      </w:r>
    </w:p>
    <w:p w14:paraId="62B06396" w14:textId="77777777" w:rsidR="002254D7" w:rsidRDefault="002254D7" w:rsidP="002254D7">
      <w:pPr>
        <w:pStyle w:val="ListParagraph"/>
        <w:numPr>
          <w:ilvl w:val="0"/>
          <w:numId w:val="17"/>
        </w:numPr>
        <w:spacing w:after="0" w:line="240" w:lineRule="auto"/>
        <w:ind w:left="714" w:hanging="357"/>
        <w:rPr>
          <w:rFonts w:ascii="Calibri" w:hAnsi="Calibri" w:cs="Calibri"/>
        </w:rPr>
      </w:pPr>
      <w:r>
        <w:rPr>
          <w:rFonts w:ascii="Calibri" w:hAnsi="Calibri" w:cs="Calibri"/>
        </w:rPr>
        <w:t>Follow your school’s rules on communicating and only use those approved channels to communicate with your teacher/school.</w:t>
      </w:r>
    </w:p>
    <w:p w14:paraId="23E9609D" w14:textId="77777777" w:rsidR="002254D7" w:rsidRDefault="002254D7" w:rsidP="002254D7">
      <w:pPr>
        <w:pStyle w:val="ListParagraph"/>
        <w:numPr>
          <w:ilvl w:val="0"/>
          <w:numId w:val="17"/>
        </w:numPr>
        <w:spacing w:after="0" w:line="240" w:lineRule="auto"/>
        <w:ind w:left="714" w:hanging="357"/>
        <w:rPr>
          <w:rFonts w:ascii="Calibri" w:hAnsi="Calibri" w:cs="Calibri"/>
        </w:rPr>
      </w:pPr>
      <w:r>
        <w:rPr>
          <w:rFonts w:ascii="Calibri" w:hAnsi="Calibri" w:cs="Calibri"/>
        </w:rPr>
        <w:t>When participating in any live teaching try to do this in a family area.</w:t>
      </w:r>
    </w:p>
    <w:p w14:paraId="4B2C28D2" w14:textId="77777777" w:rsidR="002254D7" w:rsidRDefault="002254D7" w:rsidP="002254D7">
      <w:pPr>
        <w:pStyle w:val="ListParagraph"/>
        <w:numPr>
          <w:ilvl w:val="0"/>
          <w:numId w:val="17"/>
        </w:numPr>
        <w:spacing w:after="0" w:line="240" w:lineRule="auto"/>
        <w:ind w:left="714" w:hanging="357"/>
        <w:rPr>
          <w:rFonts w:ascii="Calibri" w:hAnsi="Calibri" w:cs="Calibri"/>
        </w:rPr>
      </w:pPr>
      <w:r>
        <w:rPr>
          <w:rFonts w:ascii="Calibri" w:hAnsi="Calibri" w:cs="Calibri"/>
        </w:rPr>
        <w:t>Ensure appropriate clothing - no pyjamas etc.</w:t>
      </w:r>
    </w:p>
    <w:p w14:paraId="7826EC8F" w14:textId="77777777" w:rsidR="002254D7" w:rsidRDefault="002254D7" w:rsidP="002254D7">
      <w:pPr>
        <w:pStyle w:val="ListParagraph"/>
        <w:numPr>
          <w:ilvl w:val="0"/>
          <w:numId w:val="17"/>
        </w:numPr>
        <w:spacing w:after="0" w:line="240" w:lineRule="auto"/>
        <w:ind w:left="714" w:hanging="357"/>
        <w:rPr>
          <w:rFonts w:ascii="Calibri" w:hAnsi="Calibri" w:cs="Calibri"/>
        </w:rPr>
      </w:pPr>
      <w:r>
        <w:rPr>
          <w:rFonts w:ascii="Calibri" w:hAnsi="Calibri" w:cs="Calibri"/>
        </w:rPr>
        <w:t>Set scheduled breaks from screen time.</w:t>
      </w:r>
    </w:p>
    <w:p w14:paraId="084E15DA" w14:textId="77777777" w:rsidR="002254D7" w:rsidRDefault="002254D7" w:rsidP="002254D7">
      <w:pPr>
        <w:pStyle w:val="ListParagraph"/>
        <w:numPr>
          <w:ilvl w:val="0"/>
          <w:numId w:val="17"/>
        </w:numPr>
        <w:spacing w:after="0" w:line="240" w:lineRule="auto"/>
        <w:ind w:left="714" w:hanging="357"/>
        <w:rPr>
          <w:rFonts w:ascii="Calibri" w:hAnsi="Calibri" w:cs="Calibri"/>
        </w:rPr>
      </w:pPr>
      <w:r>
        <w:rPr>
          <w:rFonts w:ascii="Calibri" w:hAnsi="Calibri" w:cs="Calibri"/>
        </w:rPr>
        <w:t>Only use web resources that your school have recommended or known reliable sources.</w:t>
      </w:r>
    </w:p>
    <w:p w14:paraId="36A8EEE3" w14:textId="77777777" w:rsidR="002254D7" w:rsidRDefault="002254D7" w:rsidP="002254D7">
      <w:pPr>
        <w:shd w:val="clear" w:color="auto" w:fill="FFFFFF"/>
        <w:rPr>
          <w:rFonts w:ascii="Calibri" w:eastAsia="Times New Roman" w:hAnsi="Calibri" w:cs="Calibri"/>
          <w:color w:val="000000"/>
          <w:sz w:val="16"/>
          <w:szCs w:val="16"/>
        </w:rPr>
      </w:pPr>
    </w:p>
    <w:p w14:paraId="09E15821" w14:textId="71D3E028" w:rsidR="002254D7" w:rsidRDefault="002254D7" w:rsidP="002254D7">
      <w:pPr>
        <w:shd w:val="clear" w:color="auto" w:fill="FFFFFF"/>
        <w:rPr>
          <w:rFonts w:ascii="Calibri" w:eastAsia="Times New Roman" w:hAnsi="Calibri" w:cs="Calibri"/>
          <w:color w:val="000000"/>
          <w:sz w:val="20"/>
          <w:szCs w:val="20"/>
          <w:lang w:val="en-GB" w:eastAsia="en-GB"/>
        </w:rPr>
      </w:pPr>
      <w:r>
        <w:rPr>
          <w:noProof/>
          <w:bdr w:val="none" w:sz="0" w:space="0" w:color="auto"/>
        </w:rPr>
        <w:drawing>
          <wp:anchor distT="0" distB="0" distL="114300" distR="114300" simplePos="0" relativeHeight="251682304" behindDoc="0" locked="0" layoutInCell="1" allowOverlap="1" wp14:anchorId="2C0AA3EA" wp14:editId="29AD20E6">
            <wp:simplePos x="0" y="0"/>
            <wp:positionH relativeFrom="column">
              <wp:posOffset>66675</wp:posOffset>
            </wp:positionH>
            <wp:positionV relativeFrom="paragraph">
              <wp:posOffset>100965</wp:posOffset>
            </wp:positionV>
            <wp:extent cx="2667000" cy="23196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319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Keeping in touch</w:t>
      </w:r>
    </w:p>
    <w:p w14:paraId="24FE9F6A" w14:textId="77777777" w:rsidR="002254D7" w:rsidRDefault="002254D7" w:rsidP="002254D7">
      <w:pPr>
        <w:rPr>
          <w:rFonts w:ascii="Calibri" w:hAnsi="Calibri" w:cs="Calibri"/>
          <w:sz w:val="22"/>
          <w:szCs w:val="22"/>
        </w:rPr>
      </w:pPr>
      <w:r>
        <w:rPr>
          <w:rFonts w:ascii="Calibri" w:hAnsi="Calibri" w:cs="Calibri"/>
          <w:sz w:val="22"/>
          <w:szCs w:val="22"/>
        </w:rPr>
        <w:t xml:space="preserve">Is your child using a Conferencing app as part of keeping in touch with school such as Microsoft Teams, Google Meet or Zoom? This article provides you with some general advice to help you keep your child safe as well as further links tailored specifically to the app/platform they may be using: </w:t>
      </w:r>
    </w:p>
    <w:p w14:paraId="57366C8A" w14:textId="77777777" w:rsidR="002254D7" w:rsidRDefault="00B36FBE" w:rsidP="002254D7">
      <w:pPr>
        <w:pStyle w:val="NormalWeb"/>
        <w:shd w:val="clear" w:color="auto" w:fill="FFFFFF"/>
        <w:textAlignment w:val="baseline"/>
        <w:rPr>
          <w:rFonts w:ascii="Calibri" w:hAnsi="Calibri" w:cs="Calibri"/>
        </w:rPr>
      </w:pPr>
      <w:hyperlink r:id="rId16" w:history="1">
        <w:r w:rsidR="002254D7">
          <w:rPr>
            <w:rStyle w:val="Hyperlink"/>
            <w:rFonts w:ascii="Calibri" w:hAnsi="Calibri" w:cs="Calibri"/>
            <w:color w:val="000000"/>
            <w:sz w:val="22"/>
            <w:szCs w:val="22"/>
          </w:rPr>
          <w:t>https://www.net-aware.org.uk/news/keeping-kids-safe-on-conferencing-apps/</w:t>
        </w:r>
      </w:hyperlink>
    </w:p>
    <w:p w14:paraId="5DEECB77" w14:textId="77777777" w:rsidR="002254D7" w:rsidRDefault="002254D7" w:rsidP="002254D7">
      <w:pPr>
        <w:pStyle w:val="NormalWeb"/>
        <w:shd w:val="clear" w:color="auto" w:fill="FFFFFF"/>
        <w:textAlignment w:val="baseline"/>
        <w:rPr>
          <w:rFonts w:ascii="Calibri" w:hAnsi="Calibri" w:cs="Calibri"/>
          <w:sz w:val="16"/>
          <w:szCs w:val="16"/>
        </w:rPr>
      </w:pPr>
    </w:p>
    <w:p w14:paraId="2D006C33" w14:textId="77777777" w:rsidR="002254D7" w:rsidRDefault="002254D7" w:rsidP="002254D7">
      <w:pPr>
        <w:shd w:val="clear" w:color="auto" w:fill="FFFFFF"/>
        <w:rPr>
          <w:rFonts w:ascii="Calibri" w:eastAsia="Times New Roman" w:hAnsi="Calibri" w:cs="Calibri"/>
          <w:color w:val="000000"/>
          <w:sz w:val="20"/>
          <w:szCs w:val="20"/>
          <w:lang w:val="en-GB" w:eastAsia="en-GB"/>
        </w:rPr>
      </w:pPr>
      <w:r>
        <w:rPr>
          <w:rFonts w:ascii="Calibri" w:hAnsi="Calibri" w:cs="Calibri"/>
          <w:b/>
          <w:bCs/>
          <w:color w:val="0070C0"/>
          <w:sz w:val="28"/>
          <w:szCs w:val="28"/>
        </w:rPr>
        <w:t xml:space="preserve">Test your Internet </w:t>
      </w:r>
    </w:p>
    <w:p w14:paraId="04439D73" w14:textId="77777777" w:rsidR="002254D7" w:rsidRDefault="002254D7" w:rsidP="002254D7">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Whilst no system is 100% perfect, filtering can reduce the possibility of your child seeing content that they shouldn’t.  You can test your broadband or mobile connection here:  </w:t>
      </w:r>
      <w:hyperlink r:id="rId17" w:history="1">
        <w:r>
          <w:rPr>
            <w:rStyle w:val="Hyperlink"/>
            <w:rFonts w:ascii="Calibri" w:hAnsi="Calibri" w:cs="Calibri"/>
            <w:color w:val="000000"/>
            <w:sz w:val="22"/>
            <w:szCs w:val="22"/>
          </w:rPr>
          <w:t>http://testfiltering.com/personal/</w:t>
        </w:r>
      </w:hyperlink>
      <w:r>
        <w:rPr>
          <w:rFonts w:ascii="Calibri" w:hAnsi="Calibri" w:cs="Calibri"/>
          <w:sz w:val="22"/>
          <w:szCs w:val="22"/>
        </w:rPr>
        <w:t xml:space="preserve"> </w:t>
      </w:r>
    </w:p>
    <w:p w14:paraId="30FBEBBE" w14:textId="0F041278" w:rsidR="002254D7" w:rsidRDefault="002254D7" w:rsidP="002254D7">
      <w:pPr>
        <w:pStyle w:val="NormalWeb"/>
        <w:shd w:val="clear" w:color="auto" w:fill="FFFFFF"/>
        <w:textAlignment w:val="baseline"/>
        <w:rPr>
          <w:rFonts w:ascii="Calibri" w:hAnsi="Calibri" w:cs="Calibri"/>
          <w:sz w:val="16"/>
          <w:szCs w:val="16"/>
        </w:rPr>
      </w:pPr>
      <w:r>
        <w:rPr>
          <w:noProof/>
        </w:rPr>
        <w:lastRenderedPageBreak/>
        <mc:AlternateContent>
          <mc:Choice Requires="wps">
            <w:drawing>
              <wp:anchor distT="0" distB="0" distL="114300" distR="114300" simplePos="0" relativeHeight="251673088" behindDoc="0" locked="0" layoutInCell="1" allowOverlap="1" wp14:anchorId="2F3F2419" wp14:editId="143D4EC8">
                <wp:simplePos x="0" y="0"/>
                <wp:positionH relativeFrom="column">
                  <wp:posOffset>4371975</wp:posOffset>
                </wp:positionH>
                <wp:positionV relativeFrom="paragraph">
                  <wp:posOffset>109220</wp:posOffset>
                </wp:positionV>
                <wp:extent cx="2307590" cy="2304415"/>
                <wp:effectExtent l="0" t="0" r="16510" b="19685"/>
                <wp:wrapSquare wrapText="bothSides"/>
                <wp:docPr id="11" name="Oval 11"/>
                <wp:cNvGraphicFramePr/>
                <a:graphic xmlns:a="http://schemas.openxmlformats.org/drawingml/2006/main">
                  <a:graphicData uri="http://schemas.microsoft.com/office/word/2010/wordprocessingShape">
                    <wps:wsp>
                      <wps:cNvSpPr/>
                      <wps:spPr>
                        <a:xfrm>
                          <a:off x="0" y="0"/>
                          <a:ext cx="2307590" cy="2304415"/>
                        </a:xfrm>
                        <a:prstGeom prst="ellipse">
                          <a:avLst/>
                        </a:prstGeom>
                        <a:solidFill>
                          <a:schemeClr val="accent1">
                            <a:lumMod val="75000"/>
                          </a:schemeClr>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27E837A3" w14:textId="77777777" w:rsidR="002254D7" w:rsidRDefault="002254D7" w:rsidP="002254D7">
                            <w:pPr>
                              <w:jc w:val="center"/>
                              <w:rPr>
                                <w:rFonts w:ascii="Calibri" w:hAnsi="Calibri" w:cs="Calibri"/>
                                <w:b/>
                                <w:bCs/>
                                <w:color w:val="FFFFFF" w:themeColor="background1"/>
                                <w:sz w:val="25"/>
                                <w:szCs w:val="25"/>
                              </w:rPr>
                            </w:pPr>
                            <w:r>
                              <w:rPr>
                                <w:rFonts w:ascii="Calibri" w:hAnsi="Calibri" w:cs="Calibri"/>
                                <w:b/>
                                <w:bCs/>
                                <w:color w:val="FFFFFF" w:themeColor="background1"/>
                                <w:sz w:val="25"/>
                                <w:szCs w:val="25"/>
                              </w:rPr>
                              <w:t>Would you like to deliver online safety at home?</w:t>
                            </w:r>
                          </w:p>
                          <w:p w14:paraId="12AB370B" w14:textId="77777777" w:rsidR="002254D7" w:rsidRDefault="002254D7" w:rsidP="002254D7">
                            <w:pPr>
                              <w:jc w:val="center"/>
                              <w:rPr>
                                <w:rFonts w:ascii="Calibri" w:hAnsi="Calibri" w:cs="Calibri"/>
                                <w:color w:val="FFFFFF" w:themeColor="background1"/>
                                <w:sz w:val="22"/>
                                <w:szCs w:val="22"/>
                              </w:rPr>
                            </w:pPr>
                            <w:r>
                              <w:rPr>
                                <w:rFonts w:ascii="Calibri" w:hAnsi="Calibri" w:cs="Calibri"/>
                                <w:color w:val="FFFFFF" w:themeColor="background1"/>
                                <w:sz w:val="22"/>
                                <w:szCs w:val="22"/>
                              </w:rPr>
                              <w:t>Here are some video guides to try:</w:t>
                            </w:r>
                          </w:p>
                          <w:p w14:paraId="4D6B57C5" w14:textId="77777777" w:rsidR="002254D7" w:rsidRDefault="00B36FBE" w:rsidP="002254D7">
                            <w:pPr>
                              <w:jc w:val="center"/>
                              <w:rPr>
                                <w:rFonts w:ascii="Calibri" w:hAnsi="Calibri" w:cs="Calibri"/>
                                <w:color w:val="FFFFFF" w:themeColor="background1"/>
                                <w:sz w:val="22"/>
                                <w:szCs w:val="22"/>
                              </w:rPr>
                            </w:pPr>
                            <w:hyperlink r:id="rId18" w:history="1">
                              <w:r w:rsidR="002254D7">
                                <w:rPr>
                                  <w:rStyle w:val="Hyperlink"/>
                                  <w:rFonts w:ascii="Calibri" w:hAnsi="Calibri" w:cs="Calibri"/>
                                  <w:color w:val="FFFFFF" w:themeColor="background1"/>
                                  <w:sz w:val="22"/>
                                  <w:szCs w:val="22"/>
                                </w:rPr>
                                <w:t>https://www.thinkuknow.co.uk/parents/Support-tools/presentations-for-parents/</w:t>
                              </w:r>
                            </w:hyperlink>
                          </w:p>
                          <w:p w14:paraId="2A12F1F1" w14:textId="77777777" w:rsidR="002254D7" w:rsidRDefault="002254D7" w:rsidP="002254D7">
                            <w:pPr>
                              <w:jc w:val="center"/>
                              <w:rPr>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F2419" id="Oval 11" o:spid="_x0000_s1028" style="position:absolute;margin-left:344.25pt;margin-top:8.6pt;width:181.7pt;height:18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" fillcolor="#365f91 [2404]" strokecolor="#4f81bd [3204]" strokeweight="2pt">
                <v:textbox inset="0,0,0,0">
                  <w:txbxContent>
                    <w:p w14:paraId="27E837A3" w14:textId="77777777" w:rsidR="002254D7" w:rsidRDefault="002254D7" w:rsidP="002254D7">
                      <w:pPr>
                        <w:jc w:val="center"/>
                        <w:rPr>
                          <w:rFonts w:ascii="Calibri" w:hAnsi="Calibri" w:cs="Calibri"/>
                          <w:b/>
                          <w:bCs/>
                          <w:color w:val="FFFFFF" w:themeColor="background1"/>
                          <w:sz w:val="25"/>
                          <w:szCs w:val="25"/>
                        </w:rPr>
                      </w:pPr>
                      <w:r>
                        <w:rPr>
                          <w:rFonts w:ascii="Calibri" w:hAnsi="Calibri" w:cs="Calibri"/>
                          <w:b/>
                          <w:bCs/>
                          <w:color w:val="FFFFFF" w:themeColor="background1"/>
                          <w:sz w:val="25"/>
                          <w:szCs w:val="25"/>
                        </w:rPr>
                        <w:t>Would you like to deliver online safety at home?</w:t>
                      </w:r>
                    </w:p>
                    <w:p w14:paraId="12AB370B" w14:textId="77777777" w:rsidR="002254D7" w:rsidRDefault="002254D7" w:rsidP="002254D7">
                      <w:pPr>
                        <w:jc w:val="center"/>
                        <w:rPr>
                          <w:rFonts w:ascii="Calibri" w:hAnsi="Calibri" w:cs="Calibri"/>
                          <w:color w:val="FFFFFF" w:themeColor="background1"/>
                          <w:sz w:val="22"/>
                          <w:szCs w:val="22"/>
                        </w:rPr>
                      </w:pPr>
                      <w:r>
                        <w:rPr>
                          <w:rFonts w:ascii="Calibri" w:hAnsi="Calibri" w:cs="Calibri"/>
                          <w:color w:val="FFFFFF" w:themeColor="background1"/>
                          <w:sz w:val="22"/>
                          <w:szCs w:val="22"/>
                        </w:rPr>
                        <w:t>Here are some video guides to try:</w:t>
                      </w:r>
                    </w:p>
                    <w:p w14:paraId="4D6B57C5" w14:textId="77777777" w:rsidR="002254D7" w:rsidRDefault="00B36FBE" w:rsidP="002254D7">
                      <w:pPr>
                        <w:jc w:val="center"/>
                        <w:rPr>
                          <w:rFonts w:ascii="Calibri" w:hAnsi="Calibri" w:cs="Calibri"/>
                          <w:color w:val="FFFFFF" w:themeColor="background1"/>
                          <w:sz w:val="22"/>
                          <w:szCs w:val="22"/>
                        </w:rPr>
                      </w:pPr>
                      <w:hyperlink r:id="rId19" w:history="1">
                        <w:r w:rsidR="002254D7">
                          <w:rPr>
                            <w:rStyle w:val="Hyperlink"/>
                            <w:rFonts w:ascii="Calibri" w:hAnsi="Calibri" w:cs="Calibri"/>
                            <w:color w:val="FFFFFF" w:themeColor="background1"/>
                            <w:sz w:val="22"/>
                            <w:szCs w:val="22"/>
                          </w:rPr>
                          <w:t>https://www.thinkuknow.co.uk/parents/Support-tools/presentations-for-parents/</w:t>
                        </w:r>
                      </w:hyperlink>
                    </w:p>
                    <w:p w14:paraId="2A12F1F1" w14:textId="77777777" w:rsidR="002254D7" w:rsidRDefault="002254D7" w:rsidP="002254D7">
                      <w:pPr>
                        <w:jc w:val="center"/>
                        <w:rPr>
                          <w:color w:val="FFFFFF" w:themeColor="background1"/>
                          <w:sz w:val="22"/>
                          <w:szCs w:val="22"/>
                        </w:rPr>
                      </w:pPr>
                    </w:p>
                  </w:txbxContent>
                </v:textbox>
                <w10:wrap type="square"/>
              </v:oval>
            </w:pict>
          </mc:Fallback>
        </mc:AlternateContent>
      </w:r>
    </w:p>
    <w:p w14:paraId="4B8F9CE2" w14:textId="77777777" w:rsidR="002254D7" w:rsidRDefault="002254D7" w:rsidP="002254D7">
      <w:pPr>
        <w:pStyle w:val="NormalWeb"/>
        <w:shd w:val="clear" w:color="auto" w:fill="FFFFFF"/>
        <w:textAlignment w:val="baseline"/>
        <w:rPr>
          <w:rFonts w:ascii="Calibri" w:hAnsi="Calibri" w:cs="Calibri"/>
          <w:b/>
          <w:bCs/>
          <w:color w:val="0070C0"/>
        </w:rPr>
      </w:pPr>
      <w:r>
        <w:rPr>
          <w:rFonts w:ascii="Calibri" w:hAnsi="Calibri" w:cs="Calibri"/>
          <w:b/>
          <w:bCs/>
          <w:color w:val="0070C0"/>
          <w:sz w:val="28"/>
          <w:szCs w:val="28"/>
        </w:rPr>
        <w:t>Screen time</w:t>
      </w:r>
    </w:p>
    <w:p w14:paraId="5F82612B" w14:textId="77777777" w:rsidR="002254D7" w:rsidRDefault="002254D7" w:rsidP="002254D7">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As children are at home learning, there may be an increase in how long your child is spending online.  This site offers age appropriate guidance relating to screen time and how you can balance it and set boundaries. </w:t>
      </w:r>
      <w:hyperlink r:id="rId20" w:history="1">
        <w:r>
          <w:rPr>
            <w:rStyle w:val="Hyperlink"/>
            <w:rFonts w:ascii="Calibri" w:hAnsi="Calibri" w:cs="Calibri"/>
            <w:color w:val="000000"/>
            <w:sz w:val="22"/>
            <w:szCs w:val="22"/>
          </w:rPr>
          <w:t>https://www.internetmatters.org/issues/screen-time/</w:t>
        </w:r>
      </w:hyperlink>
      <w:r>
        <w:rPr>
          <w:rFonts w:ascii="Calibri" w:hAnsi="Calibri" w:cs="Calibri"/>
          <w:sz w:val="22"/>
          <w:szCs w:val="22"/>
        </w:rPr>
        <w:t xml:space="preserve"> </w:t>
      </w:r>
    </w:p>
    <w:p w14:paraId="27D68B02" w14:textId="77777777" w:rsidR="002254D7" w:rsidRDefault="002254D7" w:rsidP="002254D7">
      <w:pPr>
        <w:pStyle w:val="NormalWeb"/>
        <w:shd w:val="clear" w:color="auto" w:fill="FFFFFF"/>
        <w:ind w:left="360"/>
        <w:textAlignment w:val="baseline"/>
        <w:rPr>
          <w:rFonts w:ascii="Calibri" w:hAnsi="Calibri" w:cs="Calibri"/>
          <w:sz w:val="22"/>
          <w:szCs w:val="22"/>
        </w:rPr>
      </w:pPr>
    </w:p>
    <w:p w14:paraId="6C9FA424" w14:textId="77777777" w:rsidR="002254D7" w:rsidRDefault="002254D7" w:rsidP="002254D7">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Do you need further support?</w:t>
      </w:r>
    </w:p>
    <w:p w14:paraId="4368DFCE" w14:textId="77777777" w:rsidR="002254D7" w:rsidRDefault="002254D7" w:rsidP="002254D7">
      <w:pPr>
        <w:rPr>
          <w:rFonts w:ascii="Calibri" w:hAnsi="Calibri" w:cs="Calibri"/>
          <w:sz w:val="22"/>
          <w:szCs w:val="22"/>
        </w:rPr>
      </w:pPr>
      <w:proofErr w:type="spellStart"/>
      <w:r>
        <w:rPr>
          <w:rFonts w:ascii="Calibri" w:hAnsi="Calibri" w:cs="Calibri"/>
          <w:sz w:val="22"/>
          <w:szCs w:val="22"/>
        </w:rPr>
        <w:t>ParentZone</w:t>
      </w:r>
      <w:proofErr w:type="spellEnd"/>
      <w:r>
        <w:rPr>
          <w:rFonts w:ascii="Calibri" w:hAnsi="Calibri" w:cs="Calibri"/>
          <w:sz w:val="22"/>
          <w:szCs w:val="22"/>
        </w:rPr>
        <w:t xml:space="preserve"> have produced a list of support services, helplines and reporting channels that you may find useful: </w:t>
      </w:r>
    </w:p>
    <w:p w14:paraId="295EBCE0" w14:textId="1FDB85A6" w:rsidR="002254D7" w:rsidRDefault="002254D7" w:rsidP="002254D7">
      <w:pPr>
        <w:pStyle w:val="NormalWeb"/>
        <w:shd w:val="clear" w:color="auto" w:fill="FFFFFF"/>
        <w:textAlignment w:val="baseline"/>
        <w:rPr>
          <w:rFonts w:ascii="Calibri" w:hAnsi="Calibri" w:cs="Calibri"/>
        </w:rPr>
      </w:pPr>
      <w:r>
        <w:rPr>
          <w:noProof/>
        </w:rPr>
        <mc:AlternateContent>
          <mc:Choice Requires="wps">
            <w:drawing>
              <wp:anchor distT="0" distB="0" distL="114300" distR="114300" simplePos="0" relativeHeight="251672064" behindDoc="0" locked="0" layoutInCell="1" allowOverlap="1" wp14:anchorId="24588FA0" wp14:editId="01DD3F8C">
                <wp:simplePos x="0" y="0"/>
                <wp:positionH relativeFrom="column">
                  <wp:posOffset>228600</wp:posOffset>
                </wp:positionH>
                <wp:positionV relativeFrom="paragraph">
                  <wp:posOffset>683260</wp:posOffset>
                </wp:positionV>
                <wp:extent cx="6172200" cy="346075"/>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1D32E3" w14:textId="77777777" w:rsidR="002254D7" w:rsidRDefault="002254D7" w:rsidP="002254D7">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1.2.21.</w:t>
                            </w:r>
                          </w:p>
                          <w:p w14:paraId="4B35F8B8" w14:textId="77777777" w:rsidR="002254D7" w:rsidRDefault="002254D7" w:rsidP="002254D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4588FA0" id="_x0000_t202" coordsize="21600,21600" o:spt="202" path="m,l,21600r21600,l21600,xe">
                <v:stroke joinstyle="miter"/>
                <v:path gradientshapeok="t" o:connecttype="rect"/>
              </v:shapetype>
              <v:shape id="Text Box 10" o:spid="_x0000_s1029" type="#_x0000_t202" style="position:absolute;margin-left:18pt;margin-top:53.8pt;width:486pt;height:2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" filled="f" stroked="f" strokeweight=".5pt">
                <v:textbox style="mso-fit-shape-to-text:t" inset="0,0,0,0">
                  <w:txbxContent>
                    <w:p w14:paraId="101D32E3" w14:textId="77777777" w:rsidR="002254D7" w:rsidRDefault="002254D7" w:rsidP="002254D7">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1.2.21.</w:t>
                      </w:r>
                    </w:p>
                    <w:p w14:paraId="4B35F8B8" w14:textId="77777777" w:rsidR="002254D7" w:rsidRDefault="002254D7" w:rsidP="002254D7">
                      <w:pPr>
                        <w:jc w:val="center"/>
                      </w:pPr>
                    </w:p>
                  </w:txbxContent>
                </v:textbox>
              </v:shape>
            </w:pict>
          </mc:Fallback>
        </mc:AlternateContent>
      </w:r>
      <w:hyperlink r:id="rId21" w:tooltip="https://parentzone.org.uk/article/where-report-and-get-support-during-lockdown" w:history="1">
        <w:r>
          <w:rPr>
            <w:rStyle w:val="Hyperlink"/>
            <w:rFonts w:ascii="Calibri" w:hAnsi="Calibri" w:cs="Calibri"/>
            <w:color w:val="000000"/>
            <w:sz w:val="22"/>
            <w:szCs w:val="22"/>
          </w:rPr>
          <w:t>https://parentzone.org.uk/article/where-report-and-get-support-during-lockdown</w:t>
        </w:r>
      </w:hyperlink>
    </w:p>
    <w:p w14:paraId="3280AB74" w14:textId="08009FC9" w:rsidR="002254D7" w:rsidRDefault="002254D7" w:rsidP="002254D7">
      <w:pPr>
        <w:rPr>
          <w:rFonts w:ascii="Calibri" w:hAnsi="Calibri" w:cs="Segoe UI"/>
          <w:b/>
          <w:szCs w:val="22"/>
          <w:lang w:val="en"/>
        </w:rPr>
      </w:pPr>
      <w:r>
        <w:rPr>
          <w:noProof/>
          <w:bdr w:val="none" w:sz="0" w:space="0" w:color="auto"/>
        </w:rPr>
        <mc:AlternateContent>
          <mc:Choice Requires="wps">
            <w:drawing>
              <wp:anchor distT="0" distB="0" distL="114300" distR="114300" simplePos="0" relativeHeight="251677184" behindDoc="0" locked="0" layoutInCell="1" allowOverlap="1" wp14:anchorId="748ABDF8" wp14:editId="20020182">
                <wp:simplePos x="0" y="0"/>
                <wp:positionH relativeFrom="column">
                  <wp:posOffset>4724400</wp:posOffset>
                </wp:positionH>
                <wp:positionV relativeFrom="paragraph">
                  <wp:posOffset>-828675</wp:posOffset>
                </wp:positionV>
                <wp:extent cx="2238375" cy="27717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23837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65E9EDB" w14:textId="77777777" w:rsidR="002254D7" w:rsidRDefault="002254D7" w:rsidP="002254D7">
                            <w:pPr>
                              <w:rPr>
                                <w:rFonts w:ascii="Calibri" w:hAnsi="Calibri" w:cs="Calibri"/>
                                <w:color w:val="FFFFFF" w:themeColor="background1"/>
                                <w:sz w:val="8"/>
                              </w:rPr>
                            </w:pPr>
                            <w:r>
                              <w:rPr>
                                <w:rFonts w:ascii="Calibri" w:hAnsi="Calibri" w:cs="Calibri"/>
                                <w:b/>
                                <w:color w:val="FFFFFF" w:themeColor="background1"/>
                                <w:sz w:val="40"/>
                              </w:rPr>
                              <w:t>Safer internet Day</w:t>
                            </w:r>
                          </w:p>
                          <w:p w14:paraId="57012B06" w14:textId="77777777" w:rsidR="002254D7" w:rsidRDefault="002254D7" w:rsidP="002254D7">
                            <w:pPr>
                              <w:rPr>
                                <w:rFonts w:ascii="Calibri" w:hAnsi="Calibri" w:cs="Calibri"/>
                                <w:color w:val="FFFFFF" w:themeColor="background1"/>
                                <w:sz w:val="22"/>
                                <w:szCs w:val="22"/>
                              </w:rPr>
                            </w:pPr>
                          </w:p>
                          <w:p w14:paraId="62DC5B7F" w14:textId="77777777" w:rsidR="002254D7" w:rsidRDefault="002254D7" w:rsidP="002254D7">
                            <w:pPr>
                              <w:rPr>
                                <w:rFonts w:ascii="Calibri" w:hAnsi="Calibri" w:cs="Calibri"/>
                                <w:color w:val="FFFFFF" w:themeColor="background1"/>
                                <w:sz w:val="22"/>
                                <w:szCs w:val="22"/>
                              </w:rPr>
                            </w:pPr>
                            <w:r>
                              <w:rPr>
                                <w:rFonts w:ascii="Calibri" w:hAnsi="Calibri" w:cs="Calibri"/>
                                <w:color w:val="FFFFFF" w:themeColor="background1"/>
                                <w:sz w:val="22"/>
                                <w:szCs w:val="22"/>
                              </w:rPr>
                              <w:t>Safer Internet Day 2021 will be celebrated around the world on Tuesday 9th February.  The global theme is </w:t>
                            </w:r>
                            <w:r>
                              <w:rPr>
                                <w:rFonts w:ascii="Calibri" w:hAnsi="Calibri" w:cs="Calibri"/>
                                <w:b/>
                                <w:bCs/>
                                <w:color w:val="FFFFFF" w:themeColor="background1"/>
                                <w:sz w:val="22"/>
                                <w:szCs w:val="22"/>
                              </w:rPr>
                              <w:t xml:space="preserve">‘together for a better internet’.  </w:t>
                            </w:r>
                            <w:r>
                              <w:rPr>
                                <w:rFonts w:ascii="Calibri" w:hAnsi="Calibri" w:cs="Calibri"/>
                                <w:color w:val="FFFFFF" w:themeColor="background1"/>
                                <w:sz w:val="22"/>
                                <w:szCs w:val="22"/>
                              </w:rPr>
                              <w:t xml:space="preserve">The focus is how young people can tell fact from fiction.  You can get involved by visiting their website which has lots of advice, </w:t>
                            </w:r>
                            <w:proofErr w:type="gramStart"/>
                            <w:r>
                              <w:rPr>
                                <w:rFonts w:ascii="Calibri" w:hAnsi="Calibri" w:cs="Calibri"/>
                                <w:color w:val="FFFFFF" w:themeColor="background1"/>
                                <w:sz w:val="22"/>
                                <w:szCs w:val="22"/>
                              </w:rPr>
                              <w:t>activities</w:t>
                            </w:r>
                            <w:proofErr w:type="gramEnd"/>
                            <w:r>
                              <w:rPr>
                                <w:rFonts w:ascii="Calibri" w:hAnsi="Calibri" w:cs="Calibri"/>
                                <w:color w:val="FFFFFF" w:themeColor="background1"/>
                                <w:sz w:val="22"/>
                                <w:szCs w:val="22"/>
                              </w:rPr>
                              <w:t xml:space="preserve"> and films.</w:t>
                            </w:r>
                          </w:p>
                          <w:p w14:paraId="3AAEFA91" w14:textId="77777777" w:rsidR="002254D7" w:rsidRDefault="002254D7" w:rsidP="002254D7">
                            <w:pPr>
                              <w:rPr>
                                <w:rFonts w:ascii="Calibri" w:hAnsi="Calibri" w:cs="Calibri"/>
                                <w:color w:val="FFFFFF" w:themeColor="background1"/>
                                <w:sz w:val="22"/>
                                <w:szCs w:val="22"/>
                              </w:rPr>
                            </w:pPr>
                          </w:p>
                          <w:p w14:paraId="65CF67F0" w14:textId="77777777" w:rsidR="002254D7" w:rsidRDefault="00B36FBE" w:rsidP="002254D7">
                            <w:pPr>
                              <w:rPr>
                                <w:rFonts w:ascii="Calibri" w:hAnsi="Calibri" w:cs="Calibri"/>
                                <w:color w:val="FFFFFF" w:themeColor="background1"/>
                                <w:sz w:val="22"/>
                                <w:szCs w:val="22"/>
                              </w:rPr>
                            </w:pPr>
                            <w:hyperlink r:id="rId22" w:history="1">
                              <w:r w:rsidR="002254D7">
                                <w:rPr>
                                  <w:rStyle w:val="Hyperlink"/>
                                  <w:rFonts w:ascii="Calibri" w:hAnsi="Calibri" w:cs="Calibri"/>
                                  <w:color w:val="FFFFFF" w:themeColor="background1"/>
                                  <w:sz w:val="22"/>
                                  <w:szCs w:val="22"/>
                                </w:rPr>
                                <w:t>https://www.saferinternet.org.uk/safer-internet-day/safer-internet-day-2021/i-am-parent-or-carer</w:t>
                              </w:r>
                            </w:hyperlink>
                            <w:r w:rsidR="002254D7">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ABDF8" id="Text Box 9" o:spid="_x0000_s1030" type="#_x0000_t202" style="position:absolute;margin-left:372pt;margin-top:-65.25pt;width:176.25pt;height:21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" filled="f" stroked="f" strokeweight=".5pt">
                <v:textbox inset="0,0,0,0">
                  <w:txbxContent>
                    <w:p w14:paraId="665E9EDB" w14:textId="77777777" w:rsidR="002254D7" w:rsidRDefault="002254D7" w:rsidP="002254D7">
                      <w:pPr>
                        <w:rPr>
                          <w:rFonts w:ascii="Calibri" w:hAnsi="Calibri" w:cs="Calibri"/>
                          <w:color w:val="FFFFFF" w:themeColor="background1"/>
                          <w:sz w:val="8"/>
                        </w:rPr>
                      </w:pPr>
                      <w:r>
                        <w:rPr>
                          <w:rFonts w:ascii="Calibri" w:hAnsi="Calibri" w:cs="Calibri"/>
                          <w:b/>
                          <w:color w:val="FFFFFF" w:themeColor="background1"/>
                          <w:sz w:val="40"/>
                        </w:rPr>
                        <w:t>Safer internet Day</w:t>
                      </w:r>
                    </w:p>
                    <w:p w14:paraId="57012B06" w14:textId="77777777" w:rsidR="002254D7" w:rsidRDefault="002254D7" w:rsidP="002254D7">
                      <w:pPr>
                        <w:rPr>
                          <w:rFonts w:ascii="Calibri" w:hAnsi="Calibri" w:cs="Calibri"/>
                          <w:color w:val="FFFFFF" w:themeColor="background1"/>
                          <w:sz w:val="22"/>
                          <w:szCs w:val="22"/>
                        </w:rPr>
                      </w:pPr>
                    </w:p>
                    <w:p w14:paraId="62DC5B7F" w14:textId="77777777" w:rsidR="002254D7" w:rsidRDefault="002254D7" w:rsidP="002254D7">
                      <w:pPr>
                        <w:rPr>
                          <w:rFonts w:ascii="Calibri" w:hAnsi="Calibri" w:cs="Calibri"/>
                          <w:color w:val="FFFFFF" w:themeColor="background1"/>
                          <w:sz w:val="22"/>
                          <w:szCs w:val="22"/>
                        </w:rPr>
                      </w:pPr>
                      <w:r>
                        <w:rPr>
                          <w:rFonts w:ascii="Calibri" w:hAnsi="Calibri" w:cs="Calibri"/>
                          <w:color w:val="FFFFFF" w:themeColor="background1"/>
                          <w:sz w:val="22"/>
                          <w:szCs w:val="22"/>
                        </w:rPr>
                        <w:t>Safer Internet Day 2021 will be celebrated around the world on Tuesday 9th February.  The global theme is </w:t>
                      </w:r>
                      <w:r>
                        <w:rPr>
                          <w:rFonts w:ascii="Calibri" w:hAnsi="Calibri" w:cs="Calibri"/>
                          <w:b/>
                          <w:bCs/>
                          <w:color w:val="FFFFFF" w:themeColor="background1"/>
                          <w:sz w:val="22"/>
                          <w:szCs w:val="22"/>
                        </w:rPr>
                        <w:t xml:space="preserve">‘together for a better internet’.  </w:t>
                      </w:r>
                      <w:r>
                        <w:rPr>
                          <w:rFonts w:ascii="Calibri" w:hAnsi="Calibri" w:cs="Calibri"/>
                          <w:color w:val="FFFFFF" w:themeColor="background1"/>
                          <w:sz w:val="22"/>
                          <w:szCs w:val="22"/>
                        </w:rPr>
                        <w:t xml:space="preserve">The focus is how young people can tell fact from fiction.  You can get involved by visiting their website which has lots of advice, </w:t>
                      </w:r>
                      <w:proofErr w:type="gramStart"/>
                      <w:r>
                        <w:rPr>
                          <w:rFonts w:ascii="Calibri" w:hAnsi="Calibri" w:cs="Calibri"/>
                          <w:color w:val="FFFFFF" w:themeColor="background1"/>
                          <w:sz w:val="22"/>
                          <w:szCs w:val="22"/>
                        </w:rPr>
                        <w:t>activities</w:t>
                      </w:r>
                      <w:proofErr w:type="gramEnd"/>
                      <w:r>
                        <w:rPr>
                          <w:rFonts w:ascii="Calibri" w:hAnsi="Calibri" w:cs="Calibri"/>
                          <w:color w:val="FFFFFF" w:themeColor="background1"/>
                          <w:sz w:val="22"/>
                          <w:szCs w:val="22"/>
                        </w:rPr>
                        <w:t xml:space="preserve"> and films.</w:t>
                      </w:r>
                    </w:p>
                    <w:p w14:paraId="3AAEFA91" w14:textId="77777777" w:rsidR="002254D7" w:rsidRDefault="002254D7" w:rsidP="002254D7">
                      <w:pPr>
                        <w:rPr>
                          <w:rFonts w:ascii="Calibri" w:hAnsi="Calibri" w:cs="Calibri"/>
                          <w:color w:val="FFFFFF" w:themeColor="background1"/>
                          <w:sz w:val="22"/>
                          <w:szCs w:val="22"/>
                        </w:rPr>
                      </w:pPr>
                    </w:p>
                    <w:p w14:paraId="65CF67F0" w14:textId="77777777" w:rsidR="002254D7" w:rsidRDefault="00B36FBE" w:rsidP="002254D7">
                      <w:pPr>
                        <w:rPr>
                          <w:rFonts w:ascii="Calibri" w:hAnsi="Calibri" w:cs="Calibri"/>
                          <w:color w:val="FFFFFF" w:themeColor="background1"/>
                          <w:sz w:val="22"/>
                          <w:szCs w:val="22"/>
                        </w:rPr>
                      </w:pPr>
                      <w:hyperlink r:id="rId23" w:history="1">
                        <w:r w:rsidR="002254D7">
                          <w:rPr>
                            <w:rStyle w:val="Hyperlink"/>
                            <w:rFonts w:ascii="Calibri" w:hAnsi="Calibri" w:cs="Calibri"/>
                            <w:color w:val="FFFFFF" w:themeColor="background1"/>
                            <w:sz w:val="22"/>
                            <w:szCs w:val="22"/>
                          </w:rPr>
                          <w:t>https://www.saferinternet.org.uk/safer-internet-day/safer-internet-day-2021/i-am-parent-or-carer</w:t>
                        </w:r>
                      </w:hyperlink>
                      <w:r w:rsidR="002254D7">
                        <w:rPr>
                          <w:rFonts w:ascii="Calibri" w:hAnsi="Calibri" w:cs="Calibri"/>
                          <w:color w:val="FFFFFF" w:themeColor="background1"/>
                          <w:sz w:val="22"/>
                          <w:szCs w:val="22"/>
                        </w:rPr>
                        <w:t xml:space="preserve"> </w:t>
                      </w:r>
                    </w:p>
                  </w:txbxContent>
                </v:textbox>
              </v:shape>
            </w:pict>
          </mc:Fallback>
        </mc:AlternateContent>
      </w:r>
      <w:r>
        <w:rPr>
          <w:noProof/>
          <w:bdr w:val="none" w:sz="0" w:space="0" w:color="auto"/>
        </w:rPr>
        <mc:AlternateContent>
          <mc:Choice Requires="wps">
            <w:drawing>
              <wp:anchor distT="0" distB="0" distL="114300" distR="114300" simplePos="0" relativeHeight="251684352" behindDoc="0" locked="0" layoutInCell="1" allowOverlap="1" wp14:anchorId="09A6D2ED" wp14:editId="72F211CD">
                <wp:simplePos x="0" y="0"/>
                <wp:positionH relativeFrom="column">
                  <wp:posOffset>-685800</wp:posOffset>
                </wp:positionH>
                <wp:positionV relativeFrom="paragraph">
                  <wp:posOffset>-571500</wp:posOffset>
                </wp:positionV>
                <wp:extent cx="5029200" cy="628650"/>
                <wp:effectExtent l="0" t="0" r="0" b="0"/>
                <wp:wrapNone/>
                <wp:docPr id="8" name="Arrow: Pentagon 8"/>
                <wp:cNvGraphicFramePr/>
                <a:graphic xmlns:a="http://schemas.openxmlformats.org/drawingml/2006/main">
                  <a:graphicData uri="http://schemas.microsoft.com/office/word/2010/wordprocessingShape">
                    <wps:wsp>
                      <wps:cNvSpPr/>
                      <wps:spPr>
                        <a:xfrm>
                          <a:off x="0" y="0"/>
                          <a:ext cx="50292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115A70" w14:textId="77777777" w:rsidR="002254D7" w:rsidRDefault="002254D7" w:rsidP="002254D7">
                            <w:pPr>
                              <w:jc w:val="center"/>
                              <w:rPr>
                                <w:rFonts w:ascii="Ink Free" w:hAnsi="Ink Free"/>
                                <w:b/>
                                <w:color w:val="FFFFFF" w:themeColor="background1"/>
                                <w:sz w:val="64"/>
                                <w:szCs w:val="64"/>
                              </w:rPr>
                            </w:pPr>
                            <w:r>
                              <w:rPr>
                                <w:rFonts w:ascii="Ink Free" w:hAnsi="Ink Free"/>
                                <w:b/>
                                <w:color w:val="FFFFFF" w:themeColor="background1"/>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6D2ED" id="Arrow: Pentagon 8" o:spid="_x0000_s1031" type="#_x0000_t15" style="position:absolute;margin-left:-54pt;margin-top:-45pt;width:396pt;height:4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" adj="20250" fillcolor="#00b0f0" stroked="f" strokeweight="2pt">
                <v:stroke joinstyle="round"/>
                <v:textbox inset="0,0,0,0">
                  <w:txbxContent>
                    <w:p w14:paraId="24115A70" w14:textId="77777777" w:rsidR="002254D7" w:rsidRDefault="002254D7" w:rsidP="002254D7">
                      <w:pPr>
                        <w:jc w:val="center"/>
                        <w:rPr>
                          <w:rFonts w:ascii="Ink Free" w:hAnsi="Ink Free"/>
                          <w:b/>
                          <w:color w:val="FFFFFF" w:themeColor="background1"/>
                          <w:sz w:val="64"/>
                          <w:szCs w:val="64"/>
                        </w:rPr>
                      </w:pPr>
                      <w:r>
                        <w:rPr>
                          <w:rFonts w:ascii="Ink Free" w:hAnsi="Ink Free"/>
                          <w:b/>
                          <w:color w:val="FFFFFF" w:themeColor="background1"/>
                          <w:sz w:val="64"/>
                          <w:szCs w:val="64"/>
                        </w:rPr>
                        <w:t>WhatsApp</w:t>
                      </w:r>
                    </w:p>
                  </w:txbxContent>
                </v:textbox>
              </v:shape>
            </w:pict>
          </mc:Fallback>
        </mc:AlternateContent>
      </w:r>
      <w:r>
        <w:rPr>
          <w:noProof/>
          <w:bdr w:val="none" w:sz="0" w:space="0" w:color="auto"/>
        </w:rPr>
        <mc:AlternateContent>
          <mc:Choice Requires="wps">
            <w:drawing>
              <wp:anchor distT="0" distB="0" distL="114300" distR="114300" simplePos="0" relativeHeight="251670016" behindDoc="1" locked="0" layoutInCell="1" allowOverlap="1" wp14:anchorId="5FF67D13" wp14:editId="4D361E5E">
                <wp:simplePos x="0" y="0"/>
                <wp:positionH relativeFrom="column">
                  <wp:posOffset>4610100</wp:posOffset>
                </wp:positionH>
                <wp:positionV relativeFrom="paragraph">
                  <wp:posOffset>-914400</wp:posOffset>
                </wp:positionV>
                <wp:extent cx="2466975" cy="3095625"/>
                <wp:effectExtent l="0" t="0" r="9525" b="9525"/>
                <wp:wrapTight wrapText="bothSides">
                  <wp:wrapPolygon edited="0">
                    <wp:start x="0" y="0"/>
                    <wp:lineTo x="0" y="21534"/>
                    <wp:lineTo x="21517" y="21534"/>
                    <wp:lineTo x="21517" y="0"/>
                    <wp:lineTo x="0" y="0"/>
                  </wp:wrapPolygon>
                </wp:wrapTight>
                <wp:docPr id="7" name="Rectangle 7"/>
                <wp:cNvGraphicFramePr/>
                <a:graphic xmlns:a="http://schemas.openxmlformats.org/drawingml/2006/main">
                  <a:graphicData uri="http://schemas.microsoft.com/office/word/2010/wordprocessingShape">
                    <wps:wsp>
                      <wps:cNvSpPr/>
                      <wps:spPr>
                        <a:xfrm>
                          <a:off x="0" y="0"/>
                          <a:ext cx="2466975" cy="30956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56187A" w14:textId="77777777" w:rsidR="002254D7" w:rsidRDefault="002254D7" w:rsidP="002254D7">
                            <w:pPr>
                              <w:jc w:val="center"/>
                            </w:pPr>
                          </w:p>
                          <w:p w14:paraId="7EF5C46D" w14:textId="77777777" w:rsidR="002254D7" w:rsidRDefault="002254D7" w:rsidP="002254D7">
                            <w:pPr>
                              <w:jc w:val="center"/>
                            </w:pPr>
                          </w:p>
                          <w:p w14:paraId="357D8E12" w14:textId="77777777" w:rsidR="002254D7" w:rsidRDefault="002254D7" w:rsidP="002254D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67D13" id="Rectangle 7" o:spid="_x0000_s1032" style="position:absolute;margin-left:363pt;margin-top:-1in;width:194.25pt;height:24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" fillcolor="#396499" stroked="f" strokeweight="2pt">
                <v:stroke joinstyle="round"/>
                <v:textbox inset="0,0,0,0">
                  <w:txbxContent>
                    <w:p w14:paraId="2156187A" w14:textId="77777777" w:rsidR="002254D7" w:rsidRDefault="002254D7" w:rsidP="002254D7">
                      <w:pPr>
                        <w:jc w:val="center"/>
                      </w:pPr>
                    </w:p>
                    <w:p w14:paraId="7EF5C46D" w14:textId="77777777" w:rsidR="002254D7" w:rsidRDefault="002254D7" w:rsidP="002254D7">
                      <w:pPr>
                        <w:jc w:val="center"/>
                      </w:pPr>
                    </w:p>
                    <w:p w14:paraId="357D8E12" w14:textId="77777777" w:rsidR="002254D7" w:rsidRDefault="002254D7" w:rsidP="002254D7">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78208" behindDoc="0" locked="0" layoutInCell="1" allowOverlap="1" wp14:anchorId="0E293DD6" wp14:editId="70CA0227">
                <wp:simplePos x="0" y="0"/>
                <wp:positionH relativeFrom="column">
                  <wp:posOffset>935990</wp:posOffset>
                </wp:positionH>
                <wp:positionV relativeFrom="paragraph">
                  <wp:posOffset>-569595</wp:posOffset>
                </wp:positionV>
                <wp:extent cx="3672205" cy="628650"/>
                <wp:effectExtent l="0" t="0" r="4445" b="0"/>
                <wp:wrapNone/>
                <wp:docPr id="6" name="Arrow: Pentagon 6"/>
                <wp:cNvGraphicFramePr/>
                <a:graphic xmlns:a="http://schemas.openxmlformats.org/drawingml/2006/main">
                  <a:graphicData uri="http://schemas.microsoft.com/office/word/2010/wordprocessingShape">
                    <wps:wsp>
                      <wps:cNvSpPr/>
                      <wps:spPr>
                        <a:xfrm>
                          <a:off x="0" y="0"/>
                          <a:ext cx="3672337"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C2AB99" w14:textId="77777777" w:rsidR="002254D7" w:rsidRDefault="002254D7" w:rsidP="002254D7">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93DD6" id="Arrow: Pentagon 6" o:spid="_x0000_s1033" type="#_x0000_t15" style="position:absolute;margin-left:73.7pt;margin-top:-44.85pt;width:289.15pt;height: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" adj="21600" fillcolor="#b0c7e2" stroked="f" strokeweight="2pt">
                <v:stroke joinstyle="round"/>
                <v:textbox inset="0,0,0,0">
                  <w:txbxContent>
                    <w:p w14:paraId="62C2AB99" w14:textId="77777777" w:rsidR="002254D7" w:rsidRDefault="002254D7" w:rsidP="002254D7">
                      <w:pPr>
                        <w:jc w:val="center"/>
                        <w:rPr>
                          <w:rFonts w:ascii="Ink Free" w:hAnsi="Ink Free"/>
                          <w:b/>
                          <w:sz w:val="60"/>
                          <w:szCs w:val="60"/>
                        </w:rPr>
                      </w:pPr>
                    </w:p>
                  </w:txbxContent>
                </v:textbox>
              </v:shape>
            </w:pict>
          </mc:Fallback>
        </mc:AlternateContent>
      </w:r>
    </w:p>
    <w:p w14:paraId="0D3E3EF6" w14:textId="77777777" w:rsidR="002254D7" w:rsidRDefault="002254D7" w:rsidP="002254D7">
      <w:pPr>
        <w:rPr>
          <w:rFonts w:ascii="Calibri" w:hAnsi="Calibri" w:cs="Segoe UI"/>
          <w:b/>
          <w:szCs w:val="22"/>
          <w:lang w:val="en"/>
        </w:rPr>
      </w:pPr>
      <w:r>
        <w:rPr>
          <w:rFonts w:ascii="Calibri" w:hAnsi="Calibri" w:cs="Segoe UI"/>
          <w:b/>
          <w:szCs w:val="22"/>
          <w:lang w:val="en"/>
        </w:rPr>
        <w:t xml:space="preserve">You must be at least 16 years old to register for and use WhatsApp. </w:t>
      </w:r>
    </w:p>
    <w:p w14:paraId="2802113A" w14:textId="0E19BE04" w:rsidR="002254D7" w:rsidRDefault="002254D7" w:rsidP="002254D7">
      <w:pPr>
        <w:shd w:val="clear" w:color="auto" w:fill="FFFFFF"/>
        <w:rPr>
          <w:rFonts w:ascii="Calibri" w:eastAsia="Times New Roman" w:hAnsi="Calibri"/>
          <w:sz w:val="22"/>
        </w:rPr>
      </w:pPr>
      <w:r>
        <w:rPr>
          <w:noProof/>
          <w:bdr w:val="none" w:sz="0" w:space="0" w:color="auto"/>
        </w:rPr>
        <mc:AlternateContent>
          <mc:Choice Requires="wps">
            <w:drawing>
              <wp:anchor distT="0" distB="0" distL="114300" distR="114300" simplePos="0" relativeHeight="251675136" behindDoc="0" locked="0" layoutInCell="1" allowOverlap="1" wp14:anchorId="5F35FEDA" wp14:editId="5F3BA444">
                <wp:simplePos x="0" y="0"/>
                <wp:positionH relativeFrom="column">
                  <wp:posOffset>4695825</wp:posOffset>
                </wp:positionH>
                <wp:positionV relativeFrom="paragraph">
                  <wp:posOffset>1646555</wp:posOffset>
                </wp:positionV>
                <wp:extent cx="2295525" cy="7067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95525" cy="7067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0333E19" w14:textId="77777777" w:rsidR="002254D7" w:rsidRDefault="002254D7" w:rsidP="002254D7">
                            <w:pPr>
                              <w:pStyle w:val="Default"/>
                              <w:rPr>
                                <w:rFonts w:ascii="Calibri" w:hAnsi="Calibri"/>
                                <w:b/>
                                <w:color w:val="auto"/>
                                <w:sz w:val="40"/>
                                <w:szCs w:val="40"/>
                              </w:rPr>
                            </w:pPr>
                            <w:r>
                              <w:rPr>
                                <w:rFonts w:ascii="Calibri" w:hAnsi="Calibri"/>
                                <w:b/>
                                <w:color w:val="auto"/>
                                <w:sz w:val="40"/>
                                <w:szCs w:val="40"/>
                              </w:rPr>
                              <w:t>Roblox</w:t>
                            </w:r>
                          </w:p>
                          <w:p w14:paraId="68E1F974" w14:textId="77777777" w:rsidR="002254D7" w:rsidRDefault="002254D7" w:rsidP="002254D7">
                            <w:pPr>
                              <w:rPr>
                                <w:rFonts w:ascii="Calibri" w:eastAsia="Times New Roman" w:hAnsi="Calibri" w:cs="Calibri"/>
                                <w:b/>
                                <w:color w:val="244061" w:themeColor="accent1" w:themeShade="80"/>
                                <w:sz w:val="18"/>
                                <w:szCs w:val="18"/>
                                <w:shd w:val="clear" w:color="auto" w:fill="FFFFFF"/>
                              </w:rPr>
                            </w:pPr>
                          </w:p>
                          <w:p w14:paraId="402BD612" w14:textId="77777777" w:rsidR="002254D7" w:rsidRDefault="002254D7" w:rsidP="002254D7">
                            <w:pPr>
                              <w:rPr>
                                <w:rFonts w:ascii="Calibri" w:hAnsi="Calibri" w:cs="Calibri"/>
                                <w:b/>
                                <w:sz w:val="22"/>
                                <w:szCs w:val="22"/>
                              </w:rPr>
                            </w:pPr>
                            <w:r>
                              <w:rPr>
                                <w:rFonts w:ascii="Calibri" w:hAnsi="Calibri" w:cs="Calibri"/>
                                <w:bCs/>
                                <w:sz w:val="22"/>
                                <w:szCs w:val="22"/>
                              </w:rPr>
                              <w:t>PEGI have rated Roblox PEGI 7 which means it is not suitable for persons under 7 years of age.</w:t>
                            </w:r>
                            <w:r>
                              <w:rPr>
                                <w:rFonts w:ascii="Calibri" w:hAnsi="Calibri" w:cs="Calibri"/>
                                <w:b/>
                                <w:sz w:val="22"/>
                                <w:szCs w:val="22"/>
                              </w:rPr>
                              <w:t xml:space="preserve">  However, remember a PEGI rating does not take into consideration the presence of a chat facility.  </w:t>
                            </w:r>
                          </w:p>
                          <w:p w14:paraId="6CC03ED6" w14:textId="77777777" w:rsidR="002254D7" w:rsidRDefault="002254D7" w:rsidP="002254D7">
                            <w:pPr>
                              <w:rPr>
                                <w:rFonts w:ascii="Calibri" w:hAnsi="Calibri" w:cs="Calibri"/>
                                <w:sz w:val="22"/>
                                <w:szCs w:val="22"/>
                              </w:rPr>
                            </w:pPr>
                          </w:p>
                          <w:p w14:paraId="263790D4" w14:textId="77777777" w:rsidR="002254D7" w:rsidRDefault="002254D7" w:rsidP="002254D7">
                            <w:pPr>
                              <w:rPr>
                                <w:rFonts w:ascii="Calibri" w:hAnsi="Calibri" w:cs="Calibri"/>
                                <w:b/>
                                <w:szCs w:val="20"/>
                              </w:rPr>
                            </w:pPr>
                            <w:r>
                              <w:rPr>
                                <w:rFonts w:ascii="Calibri" w:hAnsi="Calibri" w:cs="Calibri"/>
                                <w:b/>
                                <w:szCs w:val="20"/>
                              </w:rPr>
                              <w:t>What should I be aware of?</w:t>
                            </w:r>
                          </w:p>
                          <w:p w14:paraId="3CBBDCDF" w14:textId="77777777" w:rsidR="002254D7" w:rsidRDefault="002254D7" w:rsidP="002254D7">
                            <w:pPr>
                              <w:rPr>
                                <w:rFonts w:ascii="Calibri" w:hAnsi="Calibri" w:cs="Calibri"/>
                                <w:b/>
                                <w:sz w:val="22"/>
                                <w:szCs w:val="22"/>
                              </w:rPr>
                            </w:pPr>
                          </w:p>
                          <w:p w14:paraId="0E153846" w14:textId="77777777" w:rsidR="002254D7" w:rsidRDefault="002254D7" w:rsidP="002254D7">
                            <w:pPr>
                              <w:rPr>
                                <w:rFonts w:ascii="Calibri" w:hAnsi="Calibri" w:cs="Calibri"/>
                                <w:sz w:val="22"/>
                                <w:szCs w:val="22"/>
                              </w:rPr>
                            </w:pPr>
                            <w:r>
                              <w:rPr>
                                <w:rFonts w:ascii="Calibri" w:hAnsi="Calibri" w:cs="Calibri"/>
                                <w:b/>
                              </w:rPr>
                              <w:t xml:space="preserve">Chat Facility: </w:t>
                            </w:r>
                            <w:r>
                              <w:rPr>
                                <w:rFonts w:ascii="Calibri" w:hAnsi="Calibri" w:cs="Calibri"/>
                                <w:sz w:val="22"/>
                                <w:szCs w:val="22"/>
                              </w:rPr>
                              <w:t xml:space="preserve">Players can chat to </w:t>
                            </w:r>
                            <w:proofErr w:type="gramStart"/>
                            <w:r>
                              <w:rPr>
                                <w:rFonts w:ascii="Calibri" w:hAnsi="Calibri" w:cs="Calibri"/>
                                <w:sz w:val="22"/>
                                <w:szCs w:val="22"/>
                              </w:rPr>
                              <w:t>each other,</w:t>
                            </w:r>
                            <w:proofErr w:type="gramEnd"/>
                            <w:r>
                              <w:rPr>
                                <w:rFonts w:ascii="Calibri" w:hAnsi="Calibri" w:cs="Calibri"/>
                                <w:sz w:val="22"/>
                                <w:szCs w:val="22"/>
                              </w:rPr>
                              <w:t xml:space="preserve"> you can add parental controls to turn this feature off completely or add restrictions.  Further information can be found here:  </w:t>
                            </w:r>
                            <w:hyperlink r:id="rId24" w:history="1">
                              <w:r>
                                <w:rPr>
                                  <w:rStyle w:val="Hyperlink"/>
                                  <w:rFonts w:ascii="Calibri" w:hAnsi="Calibri" w:cs="Calibri"/>
                                  <w:color w:val="000000"/>
                                  <w:sz w:val="22"/>
                                  <w:szCs w:val="22"/>
                                </w:rPr>
                                <w:t>https://corp.roblox.com/parents/</w:t>
                              </w:r>
                            </w:hyperlink>
                            <w:r>
                              <w:rPr>
                                <w:rFonts w:ascii="Calibri" w:hAnsi="Calibri" w:cs="Calibri"/>
                                <w:sz w:val="22"/>
                                <w:szCs w:val="22"/>
                              </w:rPr>
                              <w:t xml:space="preserve">  </w:t>
                            </w:r>
                          </w:p>
                          <w:p w14:paraId="5F1C8010" w14:textId="77777777" w:rsidR="002254D7" w:rsidRDefault="002254D7" w:rsidP="002254D7">
                            <w:pPr>
                              <w:rPr>
                                <w:rFonts w:ascii="Calibri" w:hAnsi="Calibri" w:cs="Calibri"/>
                                <w:b/>
                                <w:sz w:val="22"/>
                                <w:szCs w:val="22"/>
                              </w:rPr>
                            </w:pPr>
                          </w:p>
                          <w:p w14:paraId="6369CD36" w14:textId="77777777" w:rsidR="002254D7" w:rsidRDefault="002254D7" w:rsidP="002254D7">
                            <w:pPr>
                              <w:rPr>
                                <w:rFonts w:ascii="Calibri" w:hAnsi="Calibri" w:cs="Calibri"/>
                                <w:b/>
                                <w:sz w:val="22"/>
                                <w:szCs w:val="22"/>
                              </w:rPr>
                            </w:pPr>
                            <w:r>
                              <w:rPr>
                                <w:rFonts w:ascii="Calibri" w:hAnsi="Calibri" w:cs="Calibri"/>
                                <w:b/>
                              </w:rPr>
                              <w:t xml:space="preserve">Blocking users and reporting – </w:t>
                            </w:r>
                            <w:r>
                              <w:rPr>
                                <w:rFonts w:ascii="Calibri" w:hAnsi="Calibri" w:cs="Calibri"/>
                                <w:bCs/>
                                <w:sz w:val="22"/>
                                <w:szCs w:val="22"/>
                              </w:rPr>
                              <w:t>ensure your child knows how to do this.</w:t>
                            </w:r>
                          </w:p>
                          <w:p w14:paraId="6CF283EE" w14:textId="77777777" w:rsidR="002254D7" w:rsidRDefault="002254D7" w:rsidP="002254D7">
                            <w:pPr>
                              <w:rPr>
                                <w:rFonts w:ascii="Calibri" w:hAnsi="Calibri" w:cs="Calibri"/>
                                <w:sz w:val="22"/>
                                <w:szCs w:val="22"/>
                              </w:rPr>
                            </w:pPr>
                          </w:p>
                          <w:p w14:paraId="2EBC3035" w14:textId="77777777" w:rsidR="002254D7" w:rsidRDefault="002254D7" w:rsidP="002254D7">
                            <w:pPr>
                              <w:rPr>
                                <w:rFonts w:ascii="Calibri" w:hAnsi="Calibri" w:cs="Calibri"/>
                                <w:b/>
                                <w:sz w:val="22"/>
                                <w:szCs w:val="22"/>
                              </w:rPr>
                            </w:pPr>
                            <w:r>
                              <w:rPr>
                                <w:rFonts w:ascii="Calibri" w:hAnsi="Calibri" w:cs="Calibri"/>
                                <w:b/>
                              </w:rPr>
                              <w:t xml:space="preserve">Virtual Currency - </w:t>
                            </w:r>
                            <w:r>
                              <w:rPr>
                                <w:rFonts w:ascii="Calibri" w:hAnsi="Calibri" w:cs="Calibri"/>
                                <w:sz w:val="22"/>
                                <w:szCs w:val="22"/>
                              </w:rPr>
                              <w:t>Players can buy Robux (their virtual currency) to buy in-game upgrades or accessories. If you do not want your child to purchase them ensure your card details are not saved.</w:t>
                            </w:r>
                          </w:p>
                          <w:p w14:paraId="049226B7" w14:textId="77777777" w:rsidR="002254D7" w:rsidRDefault="002254D7" w:rsidP="002254D7">
                            <w:pPr>
                              <w:rPr>
                                <w:rFonts w:ascii="Calibri" w:hAnsi="Calibri" w:cs="Calibri"/>
                                <w:sz w:val="22"/>
                                <w:szCs w:val="22"/>
                              </w:rPr>
                            </w:pPr>
                          </w:p>
                          <w:p w14:paraId="75E3FC90" w14:textId="77777777" w:rsidR="002254D7" w:rsidRDefault="002254D7" w:rsidP="002254D7">
                            <w:pPr>
                              <w:pStyle w:val="Default"/>
                              <w:rPr>
                                <w:rFonts w:ascii="Calibri" w:hAnsi="Calibri" w:cs="Calibri"/>
                                <w:bCs/>
                                <w:color w:val="auto"/>
                                <w:sz w:val="22"/>
                                <w:szCs w:val="22"/>
                              </w:rPr>
                            </w:pPr>
                            <w:r>
                              <w:rPr>
                                <w:rFonts w:ascii="Calibri" w:hAnsi="Calibri" w:cs="Calibri"/>
                                <w:bCs/>
                                <w:color w:val="auto"/>
                                <w:sz w:val="22"/>
                                <w:szCs w:val="22"/>
                              </w:rPr>
                              <w:t>SWGfL have produced this Privacy and Safety Checklist:</w:t>
                            </w:r>
                          </w:p>
                          <w:p w14:paraId="465D2875" w14:textId="77777777" w:rsidR="002254D7" w:rsidRDefault="00B36FBE" w:rsidP="002254D7">
                            <w:pPr>
                              <w:pStyle w:val="Default"/>
                              <w:rPr>
                                <w:rFonts w:ascii="Calibri" w:hAnsi="Calibri" w:cs="Calibri"/>
                                <w:color w:val="auto"/>
                                <w:sz w:val="22"/>
                                <w:szCs w:val="22"/>
                              </w:rPr>
                            </w:pPr>
                            <w:hyperlink r:id="rId25" w:history="1">
                              <w:r w:rsidR="002254D7">
                                <w:rPr>
                                  <w:rStyle w:val="Hyperlink"/>
                                  <w:rFonts w:ascii="Calibri" w:eastAsia="Times New Roman" w:hAnsi="Calibri" w:cs="Calibri"/>
                                  <w:color w:val="auto"/>
                                  <w:sz w:val="22"/>
                                  <w:szCs w:val="22"/>
                                </w:rPr>
                                <w:t>https://swgfl.org.uk/assets/documents/roblox-checklist.pdf</w:t>
                              </w:r>
                            </w:hyperlink>
                          </w:p>
                          <w:p w14:paraId="7EE5EBFD" w14:textId="77777777" w:rsidR="002254D7" w:rsidRDefault="002254D7" w:rsidP="002254D7">
                            <w:pPr>
                              <w:rPr>
                                <w:rFonts w:ascii="Calibri" w:hAnsi="Calibri" w:cs="Calibri"/>
                                <w:sz w:val="22"/>
                                <w:szCs w:val="22"/>
                              </w:rPr>
                            </w:pPr>
                          </w:p>
                          <w:p w14:paraId="559B40CB" w14:textId="77777777" w:rsidR="002254D7" w:rsidRDefault="002254D7" w:rsidP="002254D7">
                            <w:pPr>
                              <w:rPr>
                                <w:rFonts w:asciiTheme="minorHAnsi" w:hAnsiTheme="minorHAnsi" w:cstheme="minorHAnsi"/>
                                <w:sz w:val="22"/>
                                <w:szCs w:val="22"/>
                              </w:rPr>
                            </w:pPr>
                            <w:r>
                              <w:rPr>
                                <w:rFonts w:ascii="Calibri" w:hAnsi="Calibri" w:cs="Calibri"/>
                                <w:sz w:val="22"/>
                                <w:szCs w:val="22"/>
                              </w:rPr>
                              <w:t xml:space="preserve">Common sense Media have also produced this Ultimate Guide to Roblox which details further information that you need to know:  </w:t>
                            </w:r>
                            <w:hyperlink r:id="rId26" w:history="1">
                              <w:r>
                                <w:rPr>
                                  <w:rStyle w:val="Hyperlink"/>
                                  <w:rFonts w:ascii="Calibri" w:hAnsi="Calibri" w:cs="Calibri"/>
                                  <w:color w:val="000000"/>
                                  <w:sz w:val="22"/>
                                  <w:szCs w:val="22"/>
                                </w:rPr>
                                <w:t>https://www.commonsensemedia.org/blog/parents-ultimate-guide-to-roblox-0</w:t>
                              </w:r>
                            </w:hyperlink>
                            <w:r>
                              <w:rPr>
                                <w:rFonts w:asciiTheme="minorHAnsi" w:hAnsiTheme="minorHAnsi" w:cstheme="minorHAnsi"/>
                                <w:sz w:val="22"/>
                                <w:szCs w:val="22"/>
                              </w:rPr>
                              <w:t xml:space="preserve"> </w:t>
                            </w:r>
                          </w:p>
                          <w:p w14:paraId="40119D90" w14:textId="77777777" w:rsidR="002254D7" w:rsidRDefault="002254D7" w:rsidP="002254D7">
                            <w:pPr>
                              <w:pStyle w:val="Default"/>
                              <w:rPr>
                                <w:rFonts w:ascii="Calibri" w:hAnsi="Calibri" w:cs="Calibri"/>
                                <w:color w:val="FFFFFF" w:themeColor="background1"/>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5FEDA" id="Text Box 5" o:spid="_x0000_s1034" type="#_x0000_t202" style="position:absolute;margin-left:369.75pt;margin-top:129.65pt;width:180.75pt;height:5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" filled="f" stroked="f" strokeweight=".5pt">
                <v:textbox inset="0,0,0,0">
                  <w:txbxContent>
                    <w:p w14:paraId="20333E19" w14:textId="77777777" w:rsidR="002254D7" w:rsidRDefault="002254D7" w:rsidP="002254D7">
                      <w:pPr>
                        <w:pStyle w:val="Default"/>
                        <w:rPr>
                          <w:rFonts w:ascii="Calibri" w:hAnsi="Calibri"/>
                          <w:b/>
                          <w:color w:val="auto"/>
                          <w:sz w:val="40"/>
                          <w:szCs w:val="40"/>
                        </w:rPr>
                      </w:pPr>
                      <w:r>
                        <w:rPr>
                          <w:rFonts w:ascii="Calibri" w:hAnsi="Calibri"/>
                          <w:b/>
                          <w:color w:val="auto"/>
                          <w:sz w:val="40"/>
                          <w:szCs w:val="40"/>
                        </w:rPr>
                        <w:t>Roblox</w:t>
                      </w:r>
                    </w:p>
                    <w:p w14:paraId="68E1F974" w14:textId="77777777" w:rsidR="002254D7" w:rsidRDefault="002254D7" w:rsidP="002254D7">
                      <w:pPr>
                        <w:rPr>
                          <w:rFonts w:ascii="Calibri" w:eastAsia="Times New Roman" w:hAnsi="Calibri" w:cs="Calibri"/>
                          <w:b/>
                          <w:color w:val="244061" w:themeColor="accent1" w:themeShade="80"/>
                          <w:sz w:val="18"/>
                          <w:szCs w:val="18"/>
                          <w:shd w:val="clear" w:color="auto" w:fill="FFFFFF"/>
                        </w:rPr>
                      </w:pPr>
                    </w:p>
                    <w:p w14:paraId="402BD612" w14:textId="77777777" w:rsidR="002254D7" w:rsidRDefault="002254D7" w:rsidP="002254D7">
                      <w:pPr>
                        <w:rPr>
                          <w:rFonts w:ascii="Calibri" w:hAnsi="Calibri" w:cs="Calibri"/>
                          <w:b/>
                          <w:sz w:val="22"/>
                          <w:szCs w:val="22"/>
                        </w:rPr>
                      </w:pPr>
                      <w:r>
                        <w:rPr>
                          <w:rFonts w:ascii="Calibri" w:hAnsi="Calibri" w:cs="Calibri"/>
                          <w:bCs/>
                          <w:sz w:val="22"/>
                          <w:szCs w:val="22"/>
                        </w:rPr>
                        <w:t>PEGI have rated Roblox PEGI 7 which means it is not suitable for persons under 7 years of age.</w:t>
                      </w:r>
                      <w:r>
                        <w:rPr>
                          <w:rFonts w:ascii="Calibri" w:hAnsi="Calibri" w:cs="Calibri"/>
                          <w:b/>
                          <w:sz w:val="22"/>
                          <w:szCs w:val="22"/>
                        </w:rPr>
                        <w:t xml:space="preserve">  However, remember a PEGI rating does not take into consideration the presence of a chat facility.  </w:t>
                      </w:r>
                    </w:p>
                    <w:p w14:paraId="6CC03ED6" w14:textId="77777777" w:rsidR="002254D7" w:rsidRDefault="002254D7" w:rsidP="002254D7">
                      <w:pPr>
                        <w:rPr>
                          <w:rFonts w:ascii="Calibri" w:hAnsi="Calibri" w:cs="Calibri"/>
                          <w:sz w:val="22"/>
                          <w:szCs w:val="22"/>
                        </w:rPr>
                      </w:pPr>
                    </w:p>
                    <w:p w14:paraId="263790D4" w14:textId="77777777" w:rsidR="002254D7" w:rsidRDefault="002254D7" w:rsidP="002254D7">
                      <w:pPr>
                        <w:rPr>
                          <w:rFonts w:ascii="Calibri" w:hAnsi="Calibri" w:cs="Calibri"/>
                          <w:b/>
                          <w:szCs w:val="20"/>
                        </w:rPr>
                      </w:pPr>
                      <w:r>
                        <w:rPr>
                          <w:rFonts w:ascii="Calibri" w:hAnsi="Calibri" w:cs="Calibri"/>
                          <w:b/>
                          <w:szCs w:val="20"/>
                        </w:rPr>
                        <w:t>What should I be aware of?</w:t>
                      </w:r>
                    </w:p>
                    <w:p w14:paraId="3CBBDCDF" w14:textId="77777777" w:rsidR="002254D7" w:rsidRDefault="002254D7" w:rsidP="002254D7">
                      <w:pPr>
                        <w:rPr>
                          <w:rFonts w:ascii="Calibri" w:hAnsi="Calibri" w:cs="Calibri"/>
                          <w:b/>
                          <w:sz w:val="22"/>
                          <w:szCs w:val="22"/>
                        </w:rPr>
                      </w:pPr>
                    </w:p>
                    <w:p w14:paraId="0E153846" w14:textId="77777777" w:rsidR="002254D7" w:rsidRDefault="002254D7" w:rsidP="002254D7">
                      <w:pPr>
                        <w:rPr>
                          <w:rFonts w:ascii="Calibri" w:hAnsi="Calibri" w:cs="Calibri"/>
                          <w:sz w:val="22"/>
                          <w:szCs w:val="22"/>
                        </w:rPr>
                      </w:pPr>
                      <w:r>
                        <w:rPr>
                          <w:rFonts w:ascii="Calibri" w:hAnsi="Calibri" w:cs="Calibri"/>
                          <w:b/>
                        </w:rPr>
                        <w:t xml:space="preserve">Chat Facility: </w:t>
                      </w:r>
                      <w:r>
                        <w:rPr>
                          <w:rFonts w:ascii="Calibri" w:hAnsi="Calibri" w:cs="Calibri"/>
                          <w:sz w:val="22"/>
                          <w:szCs w:val="22"/>
                        </w:rPr>
                        <w:t xml:space="preserve">Players can chat to </w:t>
                      </w:r>
                      <w:proofErr w:type="gramStart"/>
                      <w:r>
                        <w:rPr>
                          <w:rFonts w:ascii="Calibri" w:hAnsi="Calibri" w:cs="Calibri"/>
                          <w:sz w:val="22"/>
                          <w:szCs w:val="22"/>
                        </w:rPr>
                        <w:t>each other,</w:t>
                      </w:r>
                      <w:proofErr w:type="gramEnd"/>
                      <w:r>
                        <w:rPr>
                          <w:rFonts w:ascii="Calibri" w:hAnsi="Calibri" w:cs="Calibri"/>
                          <w:sz w:val="22"/>
                          <w:szCs w:val="22"/>
                        </w:rPr>
                        <w:t xml:space="preserve"> you can add parental controls to turn this feature off completely or add restrictions.  Further information can be found here:  </w:t>
                      </w:r>
                      <w:hyperlink r:id="rId27" w:history="1">
                        <w:r>
                          <w:rPr>
                            <w:rStyle w:val="Hyperlink"/>
                            <w:rFonts w:ascii="Calibri" w:hAnsi="Calibri" w:cs="Calibri"/>
                            <w:color w:val="000000"/>
                            <w:sz w:val="22"/>
                            <w:szCs w:val="22"/>
                          </w:rPr>
                          <w:t>https://corp.roblox.com/parents/</w:t>
                        </w:r>
                      </w:hyperlink>
                      <w:r>
                        <w:rPr>
                          <w:rFonts w:ascii="Calibri" w:hAnsi="Calibri" w:cs="Calibri"/>
                          <w:sz w:val="22"/>
                          <w:szCs w:val="22"/>
                        </w:rPr>
                        <w:t xml:space="preserve">  </w:t>
                      </w:r>
                    </w:p>
                    <w:p w14:paraId="5F1C8010" w14:textId="77777777" w:rsidR="002254D7" w:rsidRDefault="002254D7" w:rsidP="002254D7">
                      <w:pPr>
                        <w:rPr>
                          <w:rFonts w:ascii="Calibri" w:hAnsi="Calibri" w:cs="Calibri"/>
                          <w:b/>
                          <w:sz w:val="22"/>
                          <w:szCs w:val="22"/>
                        </w:rPr>
                      </w:pPr>
                    </w:p>
                    <w:p w14:paraId="6369CD36" w14:textId="77777777" w:rsidR="002254D7" w:rsidRDefault="002254D7" w:rsidP="002254D7">
                      <w:pPr>
                        <w:rPr>
                          <w:rFonts w:ascii="Calibri" w:hAnsi="Calibri" w:cs="Calibri"/>
                          <w:b/>
                          <w:sz w:val="22"/>
                          <w:szCs w:val="22"/>
                        </w:rPr>
                      </w:pPr>
                      <w:r>
                        <w:rPr>
                          <w:rFonts w:ascii="Calibri" w:hAnsi="Calibri" w:cs="Calibri"/>
                          <w:b/>
                        </w:rPr>
                        <w:t xml:space="preserve">Blocking users and reporting – </w:t>
                      </w:r>
                      <w:r>
                        <w:rPr>
                          <w:rFonts w:ascii="Calibri" w:hAnsi="Calibri" w:cs="Calibri"/>
                          <w:bCs/>
                          <w:sz w:val="22"/>
                          <w:szCs w:val="22"/>
                        </w:rPr>
                        <w:t>ensure your child knows how to do this.</w:t>
                      </w:r>
                    </w:p>
                    <w:p w14:paraId="6CF283EE" w14:textId="77777777" w:rsidR="002254D7" w:rsidRDefault="002254D7" w:rsidP="002254D7">
                      <w:pPr>
                        <w:rPr>
                          <w:rFonts w:ascii="Calibri" w:hAnsi="Calibri" w:cs="Calibri"/>
                          <w:sz w:val="22"/>
                          <w:szCs w:val="22"/>
                        </w:rPr>
                      </w:pPr>
                    </w:p>
                    <w:p w14:paraId="2EBC3035" w14:textId="77777777" w:rsidR="002254D7" w:rsidRDefault="002254D7" w:rsidP="002254D7">
                      <w:pPr>
                        <w:rPr>
                          <w:rFonts w:ascii="Calibri" w:hAnsi="Calibri" w:cs="Calibri"/>
                          <w:b/>
                          <w:sz w:val="22"/>
                          <w:szCs w:val="22"/>
                        </w:rPr>
                      </w:pPr>
                      <w:r>
                        <w:rPr>
                          <w:rFonts w:ascii="Calibri" w:hAnsi="Calibri" w:cs="Calibri"/>
                          <w:b/>
                        </w:rPr>
                        <w:t xml:space="preserve">Virtual Currency - </w:t>
                      </w:r>
                      <w:r>
                        <w:rPr>
                          <w:rFonts w:ascii="Calibri" w:hAnsi="Calibri" w:cs="Calibri"/>
                          <w:sz w:val="22"/>
                          <w:szCs w:val="22"/>
                        </w:rPr>
                        <w:t>Players can buy Robux (their virtual currency) to buy in-game upgrades or accessories. If you do not want your child to purchase them ensure your card details are not saved.</w:t>
                      </w:r>
                    </w:p>
                    <w:p w14:paraId="049226B7" w14:textId="77777777" w:rsidR="002254D7" w:rsidRDefault="002254D7" w:rsidP="002254D7">
                      <w:pPr>
                        <w:rPr>
                          <w:rFonts w:ascii="Calibri" w:hAnsi="Calibri" w:cs="Calibri"/>
                          <w:sz w:val="22"/>
                          <w:szCs w:val="22"/>
                        </w:rPr>
                      </w:pPr>
                    </w:p>
                    <w:p w14:paraId="75E3FC90" w14:textId="77777777" w:rsidR="002254D7" w:rsidRDefault="002254D7" w:rsidP="002254D7">
                      <w:pPr>
                        <w:pStyle w:val="Default"/>
                        <w:rPr>
                          <w:rFonts w:ascii="Calibri" w:hAnsi="Calibri" w:cs="Calibri"/>
                          <w:bCs/>
                          <w:color w:val="auto"/>
                          <w:sz w:val="22"/>
                          <w:szCs w:val="22"/>
                        </w:rPr>
                      </w:pPr>
                      <w:r>
                        <w:rPr>
                          <w:rFonts w:ascii="Calibri" w:hAnsi="Calibri" w:cs="Calibri"/>
                          <w:bCs/>
                          <w:color w:val="auto"/>
                          <w:sz w:val="22"/>
                          <w:szCs w:val="22"/>
                        </w:rPr>
                        <w:t>SWGfL have produced this Privacy and Safety Checklist:</w:t>
                      </w:r>
                    </w:p>
                    <w:p w14:paraId="465D2875" w14:textId="77777777" w:rsidR="002254D7" w:rsidRDefault="00B36FBE" w:rsidP="002254D7">
                      <w:pPr>
                        <w:pStyle w:val="Default"/>
                        <w:rPr>
                          <w:rFonts w:ascii="Calibri" w:hAnsi="Calibri" w:cs="Calibri"/>
                          <w:color w:val="auto"/>
                          <w:sz w:val="22"/>
                          <w:szCs w:val="22"/>
                        </w:rPr>
                      </w:pPr>
                      <w:hyperlink r:id="rId28" w:history="1">
                        <w:r w:rsidR="002254D7">
                          <w:rPr>
                            <w:rStyle w:val="Hyperlink"/>
                            <w:rFonts w:ascii="Calibri" w:eastAsia="Times New Roman" w:hAnsi="Calibri" w:cs="Calibri"/>
                            <w:color w:val="auto"/>
                            <w:sz w:val="22"/>
                            <w:szCs w:val="22"/>
                          </w:rPr>
                          <w:t>https://swgfl.org.uk/assets/documents/roblox-checklist.pdf</w:t>
                        </w:r>
                      </w:hyperlink>
                    </w:p>
                    <w:p w14:paraId="7EE5EBFD" w14:textId="77777777" w:rsidR="002254D7" w:rsidRDefault="002254D7" w:rsidP="002254D7">
                      <w:pPr>
                        <w:rPr>
                          <w:rFonts w:ascii="Calibri" w:hAnsi="Calibri" w:cs="Calibri"/>
                          <w:sz w:val="22"/>
                          <w:szCs w:val="22"/>
                        </w:rPr>
                      </w:pPr>
                    </w:p>
                    <w:p w14:paraId="559B40CB" w14:textId="77777777" w:rsidR="002254D7" w:rsidRDefault="002254D7" w:rsidP="002254D7">
                      <w:pPr>
                        <w:rPr>
                          <w:rFonts w:asciiTheme="minorHAnsi" w:hAnsiTheme="minorHAnsi" w:cstheme="minorHAnsi"/>
                          <w:sz w:val="22"/>
                          <w:szCs w:val="22"/>
                        </w:rPr>
                      </w:pPr>
                      <w:r>
                        <w:rPr>
                          <w:rFonts w:ascii="Calibri" w:hAnsi="Calibri" w:cs="Calibri"/>
                          <w:sz w:val="22"/>
                          <w:szCs w:val="22"/>
                        </w:rPr>
                        <w:t xml:space="preserve">Common sense Media have also produced this Ultimate Guide to Roblox which details further information that you need to know:  </w:t>
                      </w:r>
                      <w:hyperlink r:id="rId29" w:history="1">
                        <w:r>
                          <w:rPr>
                            <w:rStyle w:val="Hyperlink"/>
                            <w:rFonts w:ascii="Calibri" w:hAnsi="Calibri" w:cs="Calibri"/>
                            <w:color w:val="000000"/>
                            <w:sz w:val="22"/>
                            <w:szCs w:val="22"/>
                          </w:rPr>
                          <w:t>https://www.commonsensemedia.org/blog/parents-ultimate-guide-to-roblox-0</w:t>
                        </w:r>
                      </w:hyperlink>
                      <w:r>
                        <w:rPr>
                          <w:rFonts w:asciiTheme="minorHAnsi" w:hAnsiTheme="minorHAnsi" w:cstheme="minorHAnsi"/>
                          <w:sz w:val="22"/>
                          <w:szCs w:val="22"/>
                        </w:rPr>
                        <w:t xml:space="preserve"> </w:t>
                      </w:r>
                    </w:p>
                    <w:p w14:paraId="40119D90" w14:textId="77777777" w:rsidR="002254D7" w:rsidRDefault="002254D7" w:rsidP="002254D7">
                      <w:pPr>
                        <w:pStyle w:val="Default"/>
                        <w:rPr>
                          <w:rFonts w:ascii="Calibri" w:hAnsi="Calibri" w:cs="Calibri"/>
                          <w:color w:val="FFFFFF" w:themeColor="background1"/>
                          <w:sz w:val="20"/>
                          <w:szCs w:val="22"/>
                        </w:rPr>
                      </w:pPr>
                    </w:p>
                  </w:txbxContent>
                </v:textbox>
              </v:shape>
            </w:pict>
          </mc:Fallback>
        </mc:AlternateContent>
      </w:r>
      <w:r>
        <w:rPr>
          <w:rFonts w:ascii="Calibri" w:eastAsia="Times New Roman" w:hAnsi="Calibri"/>
          <w:sz w:val="22"/>
        </w:rPr>
        <w:t xml:space="preserve">WhatsApp is a free messaging app that allows you to send messages and videos.  One of the main features is that it has a Group chat function that are set up by one person (who is the admin).  Everybody in the group, even if they’re not one of your child’s phone contacts, will be able to see all messages.  </w:t>
      </w:r>
      <w:r>
        <w:rPr>
          <w:rFonts w:ascii="Calibri" w:eastAsia="Times New Roman" w:hAnsi="Calibri"/>
          <w:i/>
          <w:iCs/>
          <w:sz w:val="22"/>
        </w:rPr>
        <w:t>If your child is added to a group with someone that they have previously blocked, that person can still see their messages and send them messages through the group.</w:t>
      </w:r>
      <w:r>
        <w:rPr>
          <w:rFonts w:ascii="Calibri" w:eastAsia="Times New Roman" w:hAnsi="Calibri"/>
          <w:sz w:val="22"/>
        </w:rPr>
        <w:t xml:space="preserve"> </w:t>
      </w:r>
      <w:r>
        <w:rPr>
          <w:rFonts w:ascii="Calibri" w:eastAsia="Times New Roman" w:hAnsi="Calibri" w:cs="Calibri"/>
          <w:sz w:val="20"/>
          <w:szCs w:val="22"/>
        </w:rPr>
        <w:t xml:space="preserve"> </w:t>
      </w:r>
      <w:r>
        <w:rPr>
          <w:rFonts w:ascii="Calibri" w:eastAsia="Times New Roman" w:hAnsi="Calibri" w:cs="Calibri"/>
          <w:sz w:val="22"/>
        </w:rPr>
        <w:t xml:space="preserve">In settings, you can change who can add your child to groups, for example, you can </w:t>
      </w:r>
      <w:r>
        <w:rPr>
          <w:rFonts w:ascii="Calibri" w:hAnsi="Calibri" w:cs="Calibri"/>
          <w:sz w:val="22"/>
          <w:szCs w:val="22"/>
          <w:lang w:val="en-GB" w:eastAsia="en-GB"/>
        </w:rPr>
        <w:t>change the settings to ‘my contacts’, which means that only those in your child’s contacts can add them to a group (those not in their contacts will have to send them an invitation to add them first).</w:t>
      </w:r>
    </w:p>
    <w:p w14:paraId="725B97D6" w14:textId="4D3F2B88" w:rsidR="002254D7" w:rsidRDefault="002254D7" w:rsidP="002254D7">
      <w:pPr>
        <w:textAlignment w:val="baseline"/>
        <w:rPr>
          <w:rFonts w:ascii="Calibri" w:eastAsia="Times New Roman" w:hAnsi="Calibri"/>
          <w:sz w:val="16"/>
        </w:rPr>
      </w:pPr>
      <w:r>
        <w:rPr>
          <w:noProof/>
          <w:bdr w:val="none" w:sz="0" w:space="0" w:color="auto"/>
        </w:rPr>
        <mc:AlternateContent>
          <mc:Choice Requires="wps">
            <w:drawing>
              <wp:anchor distT="0" distB="0" distL="114300" distR="114300" simplePos="0" relativeHeight="251671040" behindDoc="1" locked="0" layoutInCell="1" allowOverlap="1" wp14:anchorId="357ECF4E" wp14:editId="41BEBC00">
                <wp:simplePos x="0" y="0"/>
                <wp:positionH relativeFrom="column">
                  <wp:posOffset>4610100</wp:posOffset>
                </wp:positionH>
                <wp:positionV relativeFrom="paragraph">
                  <wp:posOffset>88265</wp:posOffset>
                </wp:positionV>
                <wp:extent cx="2466975" cy="7134225"/>
                <wp:effectExtent l="0" t="0" r="9525" b="9525"/>
                <wp:wrapSquare wrapText="bothSides"/>
                <wp:docPr id="4" name="Rectangle 4"/>
                <wp:cNvGraphicFramePr/>
                <a:graphic xmlns:a="http://schemas.openxmlformats.org/drawingml/2006/main">
                  <a:graphicData uri="http://schemas.microsoft.com/office/word/2010/wordprocessingShape">
                    <wps:wsp>
                      <wps:cNvSpPr/>
                      <wps:spPr>
                        <a:xfrm>
                          <a:off x="0" y="0"/>
                          <a:ext cx="2466975" cy="713422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248AAA" w14:textId="77777777" w:rsidR="002254D7" w:rsidRDefault="002254D7" w:rsidP="002254D7">
                            <w:pPr>
                              <w:jc w:val="center"/>
                            </w:pPr>
                          </w:p>
                          <w:p w14:paraId="08E8487E" w14:textId="77777777" w:rsidR="002254D7" w:rsidRDefault="002254D7" w:rsidP="002254D7">
                            <w:pPr>
                              <w:jc w:val="center"/>
                            </w:pPr>
                            <w: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ECF4E" id="Rectangle 4" o:spid="_x0000_s1035" style="position:absolute;margin-left:363pt;margin-top:6.95pt;width:194.25pt;height:56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" fillcolor="#89aad3" stroked="f" strokeweight="2pt">
                <v:stroke joinstyle="round"/>
                <v:textbox inset="0,0,0,0">
                  <w:txbxContent>
                    <w:p w14:paraId="04248AAA" w14:textId="77777777" w:rsidR="002254D7" w:rsidRDefault="002254D7" w:rsidP="002254D7">
                      <w:pPr>
                        <w:jc w:val="center"/>
                      </w:pPr>
                    </w:p>
                    <w:p w14:paraId="08E8487E" w14:textId="77777777" w:rsidR="002254D7" w:rsidRDefault="002254D7" w:rsidP="002254D7">
                      <w:pPr>
                        <w:jc w:val="center"/>
                      </w:pPr>
                      <w:r>
                        <w:t xml:space="preserve"> </w:t>
                      </w:r>
                    </w:p>
                  </w:txbxContent>
                </v:textbox>
                <w10:wrap type="square"/>
              </v:rect>
            </w:pict>
          </mc:Fallback>
        </mc:AlternateContent>
      </w:r>
    </w:p>
    <w:p w14:paraId="3EDCEEAB" w14:textId="77777777" w:rsidR="002254D7" w:rsidRDefault="002254D7" w:rsidP="002254D7">
      <w:pPr>
        <w:textAlignment w:val="baseline"/>
        <w:rPr>
          <w:rFonts w:ascii="Calibri" w:eastAsia="Times New Roman" w:hAnsi="Calibri"/>
          <w:bCs/>
          <w:sz w:val="22"/>
        </w:rPr>
      </w:pPr>
      <w:r>
        <w:rPr>
          <w:rFonts w:ascii="Calibri" w:eastAsia="Times New Roman" w:hAnsi="Calibri"/>
          <w:sz w:val="22"/>
        </w:rPr>
        <w:t xml:space="preserve">WhatsApp has been used in instances of online bullying, for example sending nasty messages or sharing images of other children without their permission to embarrass them.  We need to ensure we talk to our children about being kind online. </w:t>
      </w:r>
      <w:r>
        <w:rPr>
          <w:rFonts w:ascii="Calibri" w:eastAsia="Times New Roman" w:hAnsi="Calibri"/>
          <w:b/>
          <w:sz w:val="22"/>
        </w:rPr>
        <w:t xml:space="preserve">Encourage them to think about their digital footprint by thinking about the things that they say, do and share online.  </w:t>
      </w:r>
      <w:r>
        <w:rPr>
          <w:rFonts w:ascii="Calibri" w:eastAsia="Times New Roman" w:hAnsi="Calibri"/>
          <w:bCs/>
          <w:sz w:val="22"/>
        </w:rPr>
        <w:t xml:space="preserve">We also need to lead by example and model the type of </w:t>
      </w:r>
      <w:proofErr w:type="spellStart"/>
      <w:r>
        <w:rPr>
          <w:rFonts w:ascii="Calibri" w:eastAsia="Times New Roman" w:hAnsi="Calibri"/>
          <w:bCs/>
          <w:sz w:val="22"/>
        </w:rPr>
        <w:t>behaviour</w:t>
      </w:r>
      <w:proofErr w:type="spellEnd"/>
      <w:r>
        <w:rPr>
          <w:rFonts w:ascii="Calibri" w:eastAsia="Times New Roman" w:hAnsi="Calibri"/>
          <w:bCs/>
          <w:sz w:val="22"/>
        </w:rPr>
        <w:t xml:space="preserve"> expected online. This is a really useful article to help support your child online and how to be a positive role model: </w:t>
      </w:r>
      <w:hyperlink r:id="rId30" w:history="1">
        <w:r>
          <w:rPr>
            <w:rStyle w:val="Hyperlink"/>
            <w:rFonts w:ascii="Calibri" w:eastAsia="Times New Roman" w:hAnsi="Calibri"/>
            <w:bCs/>
            <w:color w:val="000000"/>
            <w:sz w:val="22"/>
          </w:rPr>
          <w:t>https://youngminds.org.uk/find-help/for-parents/parents-guide-to-support-a-z/parents-guide-to-support-social-media-and-the-internet/</w:t>
        </w:r>
      </w:hyperlink>
      <w:r>
        <w:rPr>
          <w:rFonts w:ascii="Calibri" w:eastAsia="Times New Roman" w:hAnsi="Calibri"/>
          <w:bCs/>
          <w:sz w:val="22"/>
        </w:rPr>
        <w:t xml:space="preserve"> </w:t>
      </w:r>
    </w:p>
    <w:p w14:paraId="3CBCEEC3" w14:textId="77777777" w:rsidR="002254D7" w:rsidRDefault="002254D7" w:rsidP="002254D7">
      <w:pPr>
        <w:textAlignment w:val="baseline"/>
        <w:rPr>
          <w:rFonts w:ascii="Calibri" w:eastAsia="Times New Roman" w:hAnsi="Calibri"/>
          <w:sz w:val="18"/>
          <w:szCs w:val="20"/>
        </w:rPr>
      </w:pPr>
    </w:p>
    <w:p w14:paraId="3720841C" w14:textId="77777777" w:rsidR="002254D7" w:rsidRDefault="002254D7" w:rsidP="002254D7">
      <w:pPr>
        <w:rPr>
          <w:rFonts w:ascii="Calibri" w:hAnsi="Calibri" w:cs="Calibri"/>
          <w:sz w:val="22"/>
          <w:szCs w:val="22"/>
        </w:rPr>
      </w:pPr>
      <w:r>
        <w:rPr>
          <w:rFonts w:ascii="Calibri" w:hAnsi="Calibri" w:cs="Calibri"/>
          <w:sz w:val="22"/>
          <w:szCs w:val="22"/>
        </w:rPr>
        <w:t xml:space="preserve">It’s also important to note that WhatsApp has a live location feature which allows you to share your real-time location for a specific amount of time. You can change your options in settings to never share your location.  </w:t>
      </w:r>
      <w:r>
        <w:rPr>
          <w:rFonts w:ascii="Calibri" w:eastAsia="Times New Roman" w:hAnsi="Calibri"/>
          <w:b/>
          <w:sz w:val="22"/>
        </w:rPr>
        <w:t xml:space="preserve">If your child is using WhatsApp, then show them how to block and report contacts and </w:t>
      </w:r>
      <w:r>
        <w:rPr>
          <w:rFonts w:ascii="Calibri" w:hAnsi="Calibri"/>
          <w:b/>
          <w:sz w:val="22"/>
          <w:szCs w:val="22"/>
        </w:rPr>
        <w:t>remind your child that they should talk to you or another trusted adult if they have any concerns.</w:t>
      </w:r>
    </w:p>
    <w:p w14:paraId="7578F4C5" w14:textId="77777777" w:rsidR="002254D7" w:rsidRDefault="002254D7" w:rsidP="002254D7">
      <w:pPr>
        <w:rPr>
          <w:rFonts w:ascii="Calibri" w:hAnsi="Calibri" w:cs="Calibri"/>
          <w:b/>
          <w:sz w:val="18"/>
          <w:szCs w:val="16"/>
        </w:rPr>
      </w:pPr>
    </w:p>
    <w:p w14:paraId="3C531829" w14:textId="77777777" w:rsidR="002254D7" w:rsidRDefault="002254D7" w:rsidP="002254D7">
      <w:pPr>
        <w:shd w:val="clear" w:color="auto" w:fill="FFFFFF"/>
        <w:rPr>
          <w:rFonts w:ascii="Calibri" w:eastAsia="Times New Roman" w:hAnsi="Calibri" w:cs="Calibri"/>
          <w:color w:val="000000"/>
          <w:sz w:val="20"/>
          <w:szCs w:val="20"/>
          <w:lang w:val="en-GB" w:eastAsia="en-GB"/>
        </w:rPr>
      </w:pPr>
      <w:r>
        <w:rPr>
          <w:rFonts w:ascii="Calibri" w:hAnsi="Calibri" w:cs="Calibri"/>
          <w:b/>
          <w:bCs/>
          <w:color w:val="0070C0"/>
          <w:sz w:val="28"/>
          <w:szCs w:val="28"/>
        </w:rPr>
        <w:t>Further information</w:t>
      </w:r>
    </w:p>
    <w:p w14:paraId="5AD2BAA1" w14:textId="45DF79A0" w:rsidR="002254D7" w:rsidRDefault="002254D7" w:rsidP="002254D7">
      <w:pPr>
        <w:pStyle w:val="ListParagraph"/>
        <w:numPr>
          <w:ilvl w:val="0"/>
          <w:numId w:val="18"/>
        </w:numPr>
        <w:spacing w:after="0" w:line="240" w:lineRule="auto"/>
        <w:ind w:left="714" w:hanging="357"/>
        <w:rPr>
          <w:rFonts w:ascii="Calibri" w:hAnsi="Calibri" w:cs="Calibri"/>
        </w:rPr>
      </w:pPr>
      <w:r>
        <w:rPr>
          <w:noProof/>
        </w:rPr>
        <mc:AlternateContent>
          <mc:Choice Requires="wps">
            <w:drawing>
              <wp:anchor distT="0" distB="0" distL="114300" distR="114300" simplePos="0" relativeHeight="251683328" behindDoc="0" locked="0" layoutInCell="1" allowOverlap="1" wp14:anchorId="5CE3C291" wp14:editId="11500514">
                <wp:simplePos x="0" y="0"/>
                <wp:positionH relativeFrom="column">
                  <wp:posOffset>-685800</wp:posOffset>
                </wp:positionH>
                <wp:positionV relativeFrom="paragraph">
                  <wp:posOffset>257810</wp:posOffset>
                </wp:positionV>
                <wp:extent cx="4953000" cy="628650"/>
                <wp:effectExtent l="0" t="0" r="0" b="0"/>
                <wp:wrapNone/>
                <wp:docPr id="3" name="Arrow: Pentagon 3"/>
                <wp:cNvGraphicFramePr/>
                <a:graphic xmlns:a="http://schemas.openxmlformats.org/drawingml/2006/main">
                  <a:graphicData uri="http://schemas.microsoft.com/office/word/2010/wordprocessingShape">
                    <wps:wsp>
                      <wps:cNvSpPr/>
                      <wps:spPr>
                        <a:xfrm>
                          <a:off x="0" y="0"/>
                          <a:ext cx="49530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BBCD4D2" w14:textId="77777777" w:rsidR="002254D7" w:rsidRDefault="002254D7" w:rsidP="002254D7">
                            <w:pPr>
                              <w:jc w:val="center"/>
                              <w:rPr>
                                <w:rFonts w:ascii="Ink Free" w:hAnsi="Ink Free"/>
                                <w:b/>
                                <w:color w:val="FFFFFF" w:themeColor="background1"/>
                                <w:sz w:val="64"/>
                                <w:szCs w:val="64"/>
                              </w:rPr>
                            </w:pPr>
                            <w:r>
                              <w:rPr>
                                <w:rFonts w:ascii="Ink Free" w:hAnsi="Ink Free"/>
                                <w:b/>
                                <w:color w:val="FFFFFF" w:themeColor="background1"/>
                                <w:sz w:val="64"/>
                                <w:szCs w:val="64"/>
                              </w:rPr>
                              <w:t>Grand Theft Auto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3C291" id="Arrow: Pentagon 3" o:spid="_x0000_s1036" type="#_x0000_t15" style="position:absolute;left:0;text-align:left;margin-left:-54pt;margin-top:20.3pt;width:390pt;height:4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" adj="20229" fillcolor="#00b0f0" stroked="f" strokeweight="2pt">
                <v:stroke joinstyle="round"/>
                <v:textbox inset="0,0,0,0">
                  <w:txbxContent>
                    <w:p w14:paraId="5BBCD4D2" w14:textId="77777777" w:rsidR="002254D7" w:rsidRDefault="002254D7" w:rsidP="002254D7">
                      <w:pPr>
                        <w:jc w:val="center"/>
                        <w:rPr>
                          <w:rFonts w:ascii="Ink Free" w:hAnsi="Ink Free"/>
                          <w:b/>
                          <w:color w:val="FFFFFF" w:themeColor="background1"/>
                          <w:sz w:val="64"/>
                          <w:szCs w:val="64"/>
                        </w:rPr>
                      </w:pPr>
                      <w:r>
                        <w:rPr>
                          <w:rFonts w:ascii="Ink Free" w:hAnsi="Ink Free"/>
                          <w:b/>
                          <w:color w:val="FFFFFF" w:themeColor="background1"/>
                          <w:sz w:val="64"/>
                          <w:szCs w:val="64"/>
                        </w:rPr>
                        <w:t>Grand Theft Auto</w:t>
                      </w:r>
                    </w:p>
                  </w:txbxContent>
                </v:textbox>
              </v:shape>
            </w:pict>
          </mc:Fallback>
        </mc:AlternateContent>
      </w:r>
      <w:hyperlink r:id="rId31" w:history="1">
        <w:r>
          <w:rPr>
            <w:rStyle w:val="Hyperlink"/>
            <w:rFonts w:ascii="Calibri" w:hAnsi="Calibri" w:cs="Calibri"/>
            <w:color w:val="000000"/>
          </w:rPr>
          <w:t>https://www.whatsapp.com/safety/</w:t>
        </w:r>
      </w:hyperlink>
      <w:r>
        <w:rPr>
          <w:rFonts w:ascii="Calibri" w:hAnsi="Calibri" w:cs="Calibri"/>
        </w:rPr>
        <w:t xml:space="preserve"> </w:t>
      </w:r>
    </w:p>
    <w:p w14:paraId="614E953E" w14:textId="791B9B4D" w:rsidR="002254D7" w:rsidRDefault="002254D7" w:rsidP="002254D7">
      <w:pPr>
        <w:rPr>
          <w:sz w:val="32"/>
          <w:szCs w:val="32"/>
        </w:rPr>
      </w:pPr>
      <w:r>
        <w:rPr>
          <w:noProof/>
          <w:bdr w:val="none" w:sz="0" w:space="0" w:color="auto"/>
        </w:rPr>
        <mc:AlternateContent>
          <mc:Choice Requires="wps">
            <w:drawing>
              <wp:anchor distT="0" distB="0" distL="114300" distR="114300" simplePos="0" relativeHeight="251681280" behindDoc="0" locked="0" layoutInCell="1" allowOverlap="1" wp14:anchorId="28AC2FB6" wp14:editId="43B45B33">
                <wp:simplePos x="0" y="0"/>
                <wp:positionH relativeFrom="column">
                  <wp:posOffset>935355</wp:posOffset>
                </wp:positionH>
                <wp:positionV relativeFrom="paragraph">
                  <wp:posOffset>79375</wp:posOffset>
                </wp:positionV>
                <wp:extent cx="3672205" cy="628650"/>
                <wp:effectExtent l="0" t="0" r="4445" b="0"/>
                <wp:wrapNone/>
                <wp:docPr id="2" name="Arrow: Pentagon 2"/>
                <wp:cNvGraphicFramePr/>
                <a:graphic xmlns:a="http://schemas.openxmlformats.org/drawingml/2006/main">
                  <a:graphicData uri="http://schemas.microsoft.com/office/word/2010/wordprocessingShape">
                    <wps:wsp>
                      <wps:cNvSpPr/>
                      <wps:spPr>
                        <a:xfrm>
                          <a:off x="0" y="0"/>
                          <a:ext cx="367220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ED26B79" w14:textId="77777777" w:rsidR="002254D7" w:rsidRDefault="002254D7" w:rsidP="002254D7">
                            <w:pP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C2FB6" id="Arrow: Pentagon 2" o:spid="_x0000_s1037" type="#_x0000_t15" style="position:absolute;margin-left:73.65pt;margin-top:6.25pt;width:289.15pt;height: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" adj="21600" fillcolor="#b0c7e2" stroked="f" strokeweight="2pt">
                <v:stroke joinstyle="round"/>
                <v:textbox inset="0,0,0,0">
                  <w:txbxContent>
                    <w:p w14:paraId="2ED26B79" w14:textId="77777777" w:rsidR="002254D7" w:rsidRDefault="002254D7" w:rsidP="002254D7">
                      <w:pPr>
                        <w:rPr>
                          <w:rFonts w:ascii="Ink Free" w:hAnsi="Ink Free"/>
                          <w:b/>
                          <w:sz w:val="60"/>
                          <w:szCs w:val="60"/>
                        </w:rPr>
                      </w:pPr>
                    </w:p>
                  </w:txbxContent>
                </v:textbox>
              </v:shape>
            </w:pict>
          </mc:Fallback>
        </mc:AlternateContent>
      </w:r>
    </w:p>
    <w:p w14:paraId="1EC054CD" w14:textId="77777777" w:rsidR="002254D7" w:rsidRDefault="002254D7" w:rsidP="002254D7"/>
    <w:p w14:paraId="5381F7D1" w14:textId="77777777" w:rsidR="002254D7" w:rsidRDefault="002254D7" w:rsidP="002254D7">
      <w:pPr>
        <w:rPr>
          <w:rFonts w:ascii="Calibri" w:hAnsi="Calibri" w:cs="Calibri"/>
        </w:rPr>
      </w:pPr>
    </w:p>
    <w:p w14:paraId="3C0CE15F" w14:textId="22A4294A" w:rsidR="002254D7" w:rsidRDefault="002254D7" w:rsidP="002254D7">
      <w:pPr>
        <w:rPr>
          <w:rFonts w:ascii="Calibri" w:hAnsi="Calibri" w:cs="Calibri"/>
          <w:sz w:val="10"/>
          <w:szCs w:val="10"/>
        </w:rPr>
      </w:pPr>
      <w:r>
        <w:rPr>
          <w:noProof/>
          <w:bdr w:val="none" w:sz="0" w:space="0" w:color="auto"/>
        </w:rPr>
        <mc:AlternateContent>
          <mc:Choice Requires="wps">
            <w:drawing>
              <wp:anchor distT="0" distB="0" distL="114300" distR="114300" simplePos="0" relativeHeight="251685376" behindDoc="0" locked="0" layoutInCell="1" allowOverlap="1" wp14:anchorId="70AF1655" wp14:editId="304A04BA">
                <wp:simplePos x="0" y="0"/>
                <wp:positionH relativeFrom="column">
                  <wp:posOffset>-590550</wp:posOffset>
                </wp:positionH>
                <wp:positionV relativeFrom="paragraph">
                  <wp:posOffset>196215</wp:posOffset>
                </wp:positionV>
                <wp:extent cx="2507615" cy="2505075"/>
                <wp:effectExtent l="0" t="0" r="26035" b="28575"/>
                <wp:wrapSquare wrapText="bothSides"/>
                <wp:docPr id="1" name="Oval 1"/>
                <wp:cNvGraphicFramePr/>
                <a:graphic xmlns:a="http://schemas.openxmlformats.org/drawingml/2006/main">
                  <a:graphicData uri="http://schemas.microsoft.com/office/word/2010/wordprocessingShape">
                    <wps:wsp>
                      <wps:cNvSpPr/>
                      <wps:spPr>
                        <a:xfrm>
                          <a:off x="0" y="0"/>
                          <a:ext cx="2507615" cy="2505075"/>
                        </a:xfrm>
                        <a:prstGeom prst="ellipse">
                          <a:avLst/>
                        </a:prstGeom>
                        <a:solidFill>
                          <a:schemeClr val="accent1">
                            <a:lumMod val="75000"/>
                          </a:schemeClr>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7FC6D712" w14:textId="77777777" w:rsidR="002254D7" w:rsidRDefault="002254D7" w:rsidP="002254D7">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Is your child using Discord?</w:t>
                            </w:r>
                          </w:p>
                          <w:p w14:paraId="0A35D025" w14:textId="77777777" w:rsidR="002254D7" w:rsidRDefault="002254D7" w:rsidP="002254D7">
                            <w:pPr>
                              <w:jc w:val="center"/>
                              <w:rPr>
                                <w:rFonts w:ascii="Calibri" w:hAnsi="Calibri" w:cs="Calibri"/>
                                <w:color w:val="FFFFFF" w:themeColor="background1"/>
                                <w:sz w:val="22"/>
                                <w:szCs w:val="22"/>
                              </w:rPr>
                            </w:pPr>
                            <w:r>
                              <w:rPr>
                                <w:rFonts w:ascii="Calibri" w:hAnsi="Calibri" w:cs="Calibri"/>
                                <w:color w:val="FFFFFF" w:themeColor="background1"/>
                                <w:sz w:val="22"/>
                                <w:szCs w:val="22"/>
                              </w:rPr>
                              <w:t>As with any site that includes a chat facility, there are risks involved.  Learn more about Discord here and help your child to use it safely:</w:t>
                            </w:r>
                          </w:p>
                          <w:p w14:paraId="4D7EBFA2" w14:textId="77777777" w:rsidR="002254D7" w:rsidRDefault="00B36FBE" w:rsidP="002254D7">
                            <w:pPr>
                              <w:jc w:val="center"/>
                              <w:rPr>
                                <w:rFonts w:ascii="Calibri" w:hAnsi="Calibri" w:cs="Calibri"/>
                                <w:color w:val="FFFFFF" w:themeColor="background1"/>
                                <w:sz w:val="20"/>
                                <w:szCs w:val="20"/>
                              </w:rPr>
                            </w:pPr>
                            <w:hyperlink r:id="rId32" w:history="1">
                              <w:r w:rsidR="002254D7">
                                <w:rPr>
                                  <w:rStyle w:val="Hyperlink"/>
                                  <w:rFonts w:ascii="Calibri" w:hAnsi="Calibri" w:cs="Calibri"/>
                                  <w:color w:val="FFFFFF" w:themeColor="background1"/>
                                  <w:sz w:val="20"/>
                                  <w:szCs w:val="20"/>
                                </w:rPr>
                                <w:t>https://parentzone.org.uk/article/discord-everything-you-need-know-about-chat-service</w:t>
                              </w:r>
                            </w:hyperlink>
                            <w:r w:rsidR="002254D7">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F1655" id="Oval 1" o:spid="_x0000_s1038" style="position:absolute;margin-left:-46.5pt;margin-top:15.45pt;width:197.45pt;height:19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" fillcolor="#365f91 [2404]" strokecolor="#4f81bd [3204]" strokeweight="2pt">
                <v:textbox inset="0,0,0,0">
                  <w:txbxContent>
                    <w:p w14:paraId="7FC6D712" w14:textId="77777777" w:rsidR="002254D7" w:rsidRDefault="002254D7" w:rsidP="002254D7">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Is your child using Discord?</w:t>
                      </w:r>
                    </w:p>
                    <w:p w14:paraId="0A35D025" w14:textId="77777777" w:rsidR="002254D7" w:rsidRDefault="002254D7" w:rsidP="002254D7">
                      <w:pPr>
                        <w:jc w:val="center"/>
                        <w:rPr>
                          <w:rFonts w:ascii="Calibri" w:hAnsi="Calibri" w:cs="Calibri"/>
                          <w:color w:val="FFFFFF" w:themeColor="background1"/>
                          <w:sz w:val="22"/>
                          <w:szCs w:val="22"/>
                        </w:rPr>
                      </w:pPr>
                      <w:r>
                        <w:rPr>
                          <w:rFonts w:ascii="Calibri" w:hAnsi="Calibri" w:cs="Calibri"/>
                          <w:color w:val="FFFFFF" w:themeColor="background1"/>
                          <w:sz w:val="22"/>
                          <w:szCs w:val="22"/>
                        </w:rPr>
                        <w:t>As with any site that includes a chat facility, there are risks involved.  Learn more about Discord here and help your child to use it safely:</w:t>
                      </w:r>
                    </w:p>
                    <w:p w14:paraId="4D7EBFA2" w14:textId="77777777" w:rsidR="002254D7" w:rsidRDefault="00B36FBE" w:rsidP="002254D7">
                      <w:pPr>
                        <w:jc w:val="center"/>
                        <w:rPr>
                          <w:rFonts w:ascii="Calibri" w:hAnsi="Calibri" w:cs="Calibri"/>
                          <w:color w:val="FFFFFF" w:themeColor="background1"/>
                          <w:sz w:val="20"/>
                          <w:szCs w:val="20"/>
                        </w:rPr>
                      </w:pPr>
                      <w:hyperlink r:id="rId33" w:history="1">
                        <w:r w:rsidR="002254D7">
                          <w:rPr>
                            <w:rStyle w:val="Hyperlink"/>
                            <w:rFonts w:ascii="Calibri" w:hAnsi="Calibri" w:cs="Calibri"/>
                            <w:color w:val="FFFFFF" w:themeColor="background1"/>
                            <w:sz w:val="20"/>
                            <w:szCs w:val="20"/>
                          </w:rPr>
                          <w:t>https://parentzone.org.uk/article/discord-everything-you-need-know-about-chat-service</w:t>
                        </w:r>
                      </w:hyperlink>
                      <w:r w:rsidR="002254D7">
                        <w:rPr>
                          <w:rFonts w:ascii="Calibri" w:hAnsi="Calibri" w:cs="Calibri"/>
                          <w:color w:val="FFFFFF" w:themeColor="background1"/>
                          <w:sz w:val="20"/>
                          <w:szCs w:val="20"/>
                        </w:rPr>
                        <w:t xml:space="preserve"> </w:t>
                      </w:r>
                    </w:p>
                  </w:txbxContent>
                </v:textbox>
                <w10:wrap type="square"/>
              </v:oval>
            </w:pict>
          </mc:Fallback>
        </mc:AlternateContent>
      </w:r>
      <w:r>
        <w:rPr>
          <w:rFonts w:ascii="Calibri" w:hAnsi="Calibri" w:cs="Calibri"/>
          <w:bCs/>
        </w:rPr>
        <w:t xml:space="preserve"> </w:t>
      </w:r>
    </w:p>
    <w:p w14:paraId="552EC82F" w14:textId="77777777" w:rsidR="002254D7" w:rsidRDefault="002254D7" w:rsidP="002254D7">
      <w:pPr>
        <w:rPr>
          <w:rFonts w:ascii="Calibri" w:hAnsi="Calibri"/>
          <w:b/>
          <w:bCs/>
          <w:sz w:val="40"/>
          <w:szCs w:val="40"/>
        </w:rPr>
      </w:pPr>
      <w:r>
        <w:rPr>
          <w:rFonts w:ascii="Calibri" w:hAnsi="Calibri"/>
          <w:b/>
          <w:bCs/>
          <w:sz w:val="40"/>
          <w:szCs w:val="40"/>
        </w:rPr>
        <w:t>Grand Theft Auto</w:t>
      </w:r>
    </w:p>
    <w:p w14:paraId="7EC2A8A2" w14:textId="77777777" w:rsidR="002254D7" w:rsidRDefault="002254D7" w:rsidP="002254D7">
      <w:pPr>
        <w:rPr>
          <w:rFonts w:ascii="Calibri" w:hAnsi="Calibri"/>
          <w:sz w:val="16"/>
          <w:szCs w:val="16"/>
        </w:rPr>
      </w:pPr>
    </w:p>
    <w:p w14:paraId="0CCC4ED5" w14:textId="77777777" w:rsidR="002254D7" w:rsidRDefault="002254D7" w:rsidP="002254D7">
      <w:pPr>
        <w:rPr>
          <w:rFonts w:ascii="Calibri" w:hAnsi="Calibri"/>
          <w:sz w:val="22"/>
          <w:szCs w:val="22"/>
        </w:rPr>
      </w:pPr>
      <w:r>
        <w:rPr>
          <w:rFonts w:ascii="Calibri" w:hAnsi="Calibri"/>
          <w:sz w:val="22"/>
          <w:szCs w:val="22"/>
        </w:rPr>
        <w:t xml:space="preserve">Grand Theft Auto, depending on which version played, is rated 18+ by PEGI, often because of language, </w:t>
      </w:r>
      <w:proofErr w:type="spellStart"/>
      <w:r>
        <w:rPr>
          <w:rFonts w:ascii="Calibri" w:hAnsi="Calibri"/>
          <w:sz w:val="22"/>
          <w:szCs w:val="22"/>
        </w:rPr>
        <w:t>glamourisation</w:t>
      </w:r>
      <w:proofErr w:type="spellEnd"/>
      <w:r>
        <w:rPr>
          <w:rFonts w:ascii="Calibri" w:hAnsi="Calibri"/>
          <w:sz w:val="22"/>
          <w:szCs w:val="22"/>
        </w:rPr>
        <w:t xml:space="preserve"> of crime and the depiction of drugs.  </w:t>
      </w:r>
      <w:r>
        <w:rPr>
          <w:rFonts w:ascii="Calibri" w:hAnsi="Calibri"/>
          <w:b/>
          <w:bCs/>
          <w:sz w:val="22"/>
          <w:szCs w:val="22"/>
        </w:rPr>
        <w:t xml:space="preserve">GTA is not suitable for those under this age. </w:t>
      </w:r>
      <w:r>
        <w:rPr>
          <w:rFonts w:ascii="Calibri" w:hAnsi="Calibri"/>
          <w:sz w:val="22"/>
          <w:szCs w:val="22"/>
        </w:rPr>
        <w:t xml:space="preserve">Find out more about GTA here: </w:t>
      </w:r>
    </w:p>
    <w:p w14:paraId="5FDE32DE" w14:textId="72E7AE16" w:rsidR="00F76367" w:rsidRPr="002254D7" w:rsidRDefault="00B36FBE" w:rsidP="002254D7">
      <w:pPr>
        <w:rPr>
          <w:rStyle w:val="Hyperlink"/>
          <w:rFonts w:ascii="Calibri" w:hAnsi="Calibri"/>
          <w:sz w:val="22"/>
          <w:szCs w:val="22"/>
          <w:u w:val="none"/>
        </w:rPr>
      </w:pPr>
      <w:hyperlink r:id="rId34" w:history="1">
        <w:r w:rsidR="002254D7">
          <w:rPr>
            <w:rStyle w:val="Hyperlink"/>
            <w:rFonts w:ascii="Calibri" w:hAnsi="Calibri"/>
            <w:color w:val="000000"/>
            <w:sz w:val="22"/>
            <w:szCs w:val="22"/>
          </w:rPr>
          <w:t>https://www.net-aware.org.uk/networks/grand-theft-auto-san-andreas/</w:t>
        </w:r>
      </w:hyperlink>
      <w:r w:rsidR="002254D7">
        <w:rPr>
          <w:rFonts w:ascii="Calibri" w:hAnsi="Calibri"/>
          <w:sz w:val="22"/>
          <w:szCs w:val="22"/>
        </w:rPr>
        <w:t xml:space="preserve"> </w:t>
      </w:r>
    </w:p>
    <w:sectPr w:rsidR="00F76367" w:rsidRPr="002254D7" w:rsidSect="00C864B4">
      <w:footerReference w:type="default" r:id="rId35"/>
      <w:footerReference w:type="first" r:id="rId3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E450" w14:textId="77777777" w:rsidR="00B36FBE" w:rsidRDefault="00B36FBE" w:rsidP="00941697">
      <w:r>
        <w:separator/>
      </w:r>
    </w:p>
  </w:endnote>
  <w:endnote w:type="continuationSeparator" w:id="0">
    <w:p w14:paraId="6F28C4AC" w14:textId="77777777" w:rsidR="00B36FBE" w:rsidRDefault="00B36FBE" w:rsidP="00941697">
      <w:r>
        <w:continuationSeparator/>
      </w:r>
    </w:p>
  </w:endnote>
  <w:endnote w:type="continuationNotice" w:id="1">
    <w:p w14:paraId="52014A2B" w14:textId="77777777" w:rsidR="00B36FBE" w:rsidRDefault="00B36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7A87" w14:textId="77777777" w:rsidR="00B36FBE" w:rsidRDefault="00B36FBE" w:rsidP="00941697">
      <w:r>
        <w:separator/>
      </w:r>
    </w:p>
  </w:footnote>
  <w:footnote w:type="continuationSeparator" w:id="0">
    <w:p w14:paraId="17D8052A" w14:textId="77777777" w:rsidR="00B36FBE" w:rsidRDefault="00B36FBE" w:rsidP="00941697">
      <w:r>
        <w:continuationSeparator/>
      </w:r>
    </w:p>
  </w:footnote>
  <w:footnote w:type="continuationNotice" w:id="1">
    <w:p w14:paraId="33B3F517" w14:textId="77777777" w:rsidR="00B36FBE" w:rsidRDefault="00B36F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50A6A"/>
    <w:multiLevelType w:val="hybridMultilevel"/>
    <w:tmpl w:val="6916C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62D5D"/>
    <w:multiLevelType w:val="hybridMultilevel"/>
    <w:tmpl w:val="1B2A6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8"/>
  </w:num>
  <w:num w:numId="4">
    <w:abstractNumId w:val="1"/>
  </w:num>
  <w:num w:numId="5">
    <w:abstractNumId w:val="1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4"/>
  </w:num>
  <w:num w:numId="11">
    <w:abstractNumId w:val="9"/>
  </w:num>
  <w:num w:numId="12">
    <w:abstractNumId w:val="9"/>
  </w:num>
  <w:num w:numId="13">
    <w:abstractNumId w:val="10"/>
  </w:num>
  <w:num w:numId="14">
    <w:abstractNumId w:val="0"/>
  </w:num>
  <w:num w:numId="15">
    <w:abstractNumId w:val="2"/>
  </w:num>
  <w:num w:numId="16">
    <w:abstractNumId w:val="5"/>
  </w:num>
  <w:num w:numId="17">
    <w:abstractNumId w:val="11"/>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3A0B"/>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85BBF"/>
    <w:rsid w:val="00094BED"/>
    <w:rsid w:val="000A0F41"/>
    <w:rsid w:val="000A1A95"/>
    <w:rsid w:val="000A365B"/>
    <w:rsid w:val="000A5458"/>
    <w:rsid w:val="000B3717"/>
    <w:rsid w:val="000C09F6"/>
    <w:rsid w:val="000C3738"/>
    <w:rsid w:val="000C413B"/>
    <w:rsid w:val="000C5948"/>
    <w:rsid w:val="000C683F"/>
    <w:rsid w:val="000C7363"/>
    <w:rsid w:val="000D18DD"/>
    <w:rsid w:val="000D464C"/>
    <w:rsid w:val="000D5118"/>
    <w:rsid w:val="000D7A47"/>
    <w:rsid w:val="000D7E87"/>
    <w:rsid w:val="000E0E68"/>
    <w:rsid w:val="000E19EE"/>
    <w:rsid w:val="000E1BD0"/>
    <w:rsid w:val="000E4A8E"/>
    <w:rsid w:val="000E5DED"/>
    <w:rsid w:val="000E6EC5"/>
    <w:rsid w:val="000E6F89"/>
    <w:rsid w:val="000F1A34"/>
    <w:rsid w:val="000F1EED"/>
    <w:rsid w:val="000F2E79"/>
    <w:rsid w:val="000F2FEB"/>
    <w:rsid w:val="000F557A"/>
    <w:rsid w:val="000F7DBA"/>
    <w:rsid w:val="001005B4"/>
    <w:rsid w:val="00104B66"/>
    <w:rsid w:val="00115F32"/>
    <w:rsid w:val="0011736B"/>
    <w:rsid w:val="00124CF6"/>
    <w:rsid w:val="00126416"/>
    <w:rsid w:val="00126BF5"/>
    <w:rsid w:val="00127151"/>
    <w:rsid w:val="0013188B"/>
    <w:rsid w:val="00132501"/>
    <w:rsid w:val="001341A4"/>
    <w:rsid w:val="00134D4F"/>
    <w:rsid w:val="001353A7"/>
    <w:rsid w:val="00140739"/>
    <w:rsid w:val="00142907"/>
    <w:rsid w:val="00142DD8"/>
    <w:rsid w:val="0014609A"/>
    <w:rsid w:val="00150DB0"/>
    <w:rsid w:val="00151CB5"/>
    <w:rsid w:val="00151CD3"/>
    <w:rsid w:val="00153CC3"/>
    <w:rsid w:val="001545A8"/>
    <w:rsid w:val="00154C87"/>
    <w:rsid w:val="00155583"/>
    <w:rsid w:val="00156DE2"/>
    <w:rsid w:val="00157047"/>
    <w:rsid w:val="00163586"/>
    <w:rsid w:val="00164B88"/>
    <w:rsid w:val="00166379"/>
    <w:rsid w:val="001702E5"/>
    <w:rsid w:val="00171676"/>
    <w:rsid w:val="00172236"/>
    <w:rsid w:val="001751BC"/>
    <w:rsid w:val="00176970"/>
    <w:rsid w:val="001776DD"/>
    <w:rsid w:val="00177864"/>
    <w:rsid w:val="00180F02"/>
    <w:rsid w:val="0018612F"/>
    <w:rsid w:val="00194AF9"/>
    <w:rsid w:val="001A4803"/>
    <w:rsid w:val="001A5821"/>
    <w:rsid w:val="001B21BF"/>
    <w:rsid w:val="001B27D7"/>
    <w:rsid w:val="001B4EC5"/>
    <w:rsid w:val="001C1BDC"/>
    <w:rsid w:val="001C3A4B"/>
    <w:rsid w:val="001C6BBF"/>
    <w:rsid w:val="001C7472"/>
    <w:rsid w:val="001D05CF"/>
    <w:rsid w:val="001D50BC"/>
    <w:rsid w:val="001D64AF"/>
    <w:rsid w:val="001E2737"/>
    <w:rsid w:val="001E2D1E"/>
    <w:rsid w:val="001E5D11"/>
    <w:rsid w:val="001F7BBE"/>
    <w:rsid w:val="00215651"/>
    <w:rsid w:val="002159AD"/>
    <w:rsid w:val="002159F9"/>
    <w:rsid w:val="00223D73"/>
    <w:rsid w:val="002245EC"/>
    <w:rsid w:val="002254D7"/>
    <w:rsid w:val="002313EE"/>
    <w:rsid w:val="00234473"/>
    <w:rsid w:val="00234E3F"/>
    <w:rsid w:val="002410A6"/>
    <w:rsid w:val="0024722E"/>
    <w:rsid w:val="0024770B"/>
    <w:rsid w:val="00247A73"/>
    <w:rsid w:val="00253668"/>
    <w:rsid w:val="00255F20"/>
    <w:rsid w:val="002601DC"/>
    <w:rsid w:val="002608FB"/>
    <w:rsid w:val="00264A10"/>
    <w:rsid w:val="00264D4C"/>
    <w:rsid w:val="002658D5"/>
    <w:rsid w:val="00270503"/>
    <w:rsid w:val="00270A56"/>
    <w:rsid w:val="002728B9"/>
    <w:rsid w:val="00273DE7"/>
    <w:rsid w:val="002760FC"/>
    <w:rsid w:val="0028013B"/>
    <w:rsid w:val="00281C9B"/>
    <w:rsid w:val="0028567A"/>
    <w:rsid w:val="002926FB"/>
    <w:rsid w:val="00293984"/>
    <w:rsid w:val="002966B1"/>
    <w:rsid w:val="00296FE9"/>
    <w:rsid w:val="002A56B0"/>
    <w:rsid w:val="002B1E06"/>
    <w:rsid w:val="002B5140"/>
    <w:rsid w:val="002B6575"/>
    <w:rsid w:val="002C46A9"/>
    <w:rsid w:val="002C4B31"/>
    <w:rsid w:val="002C6854"/>
    <w:rsid w:val="002D290A"/>
    <w:rsid w:val="002D2C3E"/>
    <w:rsid w:val="002D5A44"/>
    <w:rsid w:val="002D7ACB"/>
    <w:rsid w:val="002E5E91"/>
    <w:rsid w:val="002E6DFF"/>
    <w:rsid w:val="002F02B9"/>
    <w:rsid w:val="002F0B4B"/>
    <w:rsid w:val="002F1C59"/>
    <w:rsid w:val="002F4336"/>
    <w:rsid w:val="002F45DB"/>
    <w:rsid w:val="002F72AA"/>
    <w:rsid w:val="002F789C"/>
    <w:rsid w:val="00301320"/>
    <w:rsid w:val="003037F7"/>
    <w:rsid w:val="00305225"/>
    <w:rsid w:val="003064EF"/>
    <w:rsid w:val="00316BE1"/>
    <w:rsid w:val="00320E63"/>
    <w:rsid w:val="00325108"/>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64B8E"/>
    <w:rsid w:val="00375003"/>
    <w:rsid w:val="0038170D"/>
    <w:rsid w:val="00383A9B"/>
    <w:rsid w:val="003868B2"/>
    <w:rsid w:val="00397F56"/>
    <w:rsid w:val="003A369F"/>
    <w:rsid w:val="003A4C2B"/>
    <w:rsid w:val="003B0B01"/>
    <w:rsid w:val="003B536F"/>
    <w:rsid w:val="003C04C8"/>
    <w:rsid w:val="003C498E"/>
    <w:rsid w:val="003C5218"/>
    <w:rsid w:val="003C70C5"/>
    <w:rsid w:val="003D1BF1"/>
    <w:rsid w:val="003D1ED6"/>
    <w:rsid w:val="003D3C44"/>
    <w:rsid w:val="003D3FA8"/>
    <w:rsid w:val="003D66D0"/>
    <w:rsid w:val="003F2FED"/>
    <w:rsid w:val="003F4FE3"/>
    <w:rsid w:val="003F6CFF"/>
    <w:rsid w:val="004019C2"/>
    <w:rsid w:val="00404D35"/>
    <w:rsid w:val="00405A8C"/>
    <w:rsid w:val="004122E0"/>
    <w:rsid w:val="00414671"/>
    <w:rsid w:val="00414C51"/>
    <w:rsid w:val="00414D9A"/>
    <w:rsid w:val="00416172"/>
    <w:rsid w:val="00417CF9"/>
    <w:rsid w:val="00420116"/>
    <w:rsid w:val="0042399A"/>
    <w:rsid w:val="004260B1"/>
    <w:rsid w:val="00426ADC"/>
    <w:rsid w:val="004318FD"/>
    <w:rsid w:val="00432AF5"/>
    <w:rsid w:val="00432F72"/>
    <w:rsid w:val="0043611C"/>
    <w:rsid w:val="00437599"/>
    <w:rsid w:val="004417F7"/>
    <w:rsid w:val="004442B4"/>
    <w:rsid w:val="004518A4"/>
    <w:rsid w:val="00457AD0"/>
    <w:rsid w:val="00457F32"/>
    <w:rsid w:val="00460176"/>
    <w:rsid w:val="004651DC"/>
    <w:rsid w:val="00466827"/>
    <w:rsid w:val="00476147"/>
    <w:rsid w:val="00480E6F"/>
    <w:rsid w:val="00482C44"/>
    <w:rsid w:val="00484F03"/>
    <w:rsid w:val="00486408"/>
    <w:rsid w:val="0048744A"/>
    <w:rsid w:val="0049459B"/>
    <w:rsid w:val="004961F1"/>
    <w:rsid w:val="004A1096"/>
    <w:rsid w:val="004A2714"/>
    <w:rsid w:val="004A28BD"/>
    <w:rsid w:val="004A45A0"/>
    <w:rsid w:val="004A4651"/>
    <w:rsid w:val="004A5ABF"/>
    <w:rsid w:val="004A6B93"/>
    <w:rsid w:val="004B166E"/>
    <w:rsid w:val="004B2C53"/>
    <w:rsid w:val="004B5C5A"/>
    <w:rsid w:val="004B5E53"/>
    <w:rsid w:val="004C0E7C"/>
    <w:rsid w:val="004C329D"/>
    <w:rsid w:val="004C344F"/>
    <w:rsid w:val="004C4C43"/>
    <w:rsid w:val="004C5C97"/>
    <w:rsid w:val="004C5F67"/>
    <w:rsid w:val="004D2A24"/>
    <w:rsid w:val="004D5FEE"/>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4B5F"/>
    <w:rsid w:val="00556FDA"/>
    <w:rsid w:val="00563006"/>
    <w:rsid w:val="00571322"/>
    <w:rsid w:val="00572BAC"/>
    <w:rsid w:val="00573B4E"/>
    <w:rsid w:val="00581345"/>
    <w:rsid w:val="0058409C"/>
    <w:rsid w:val="005845AB"/>
    <w:rsid w:val="00585643"/>
    <w:rsid w:val="00587FF3"/>
    <w:rsid w:val="00597897"/>
    <w:rsid w:val="005A0388"/>
    <w:rsid w:val="005A090E"/>
    <w:rsid w:val="005A717D"/>
    <w:rsid w:val="005B00A6"/>
    <w:rsid w:val="005B143F"/>
    <w:rsid w:val="005B6C3D"/>
    <w:rsid w:val="005C4F7F"/>
    <w:rsid w:val="005D1735"/>
    <w:rsid w:val="005D2E18"/>
    <w:rsid w:val="005D5F94"/>
    <w:rsid w:val="005D6791"/>
    <w:rsid w:val="005D699B"/>
    <w:rsid w:val="005D7F89"/>
    <w:rsid w:val="005E1093"/>
    <w:rsid w:val="005E387D"/>
    <w:rsid w:val="005F7393"/>
    <w:rsid w:val="006047FA"/>
    <w:rsid w:val="00604F6C"/>
    <w:rsid w:val="00606404"/>
    <w:rsid w:val="006077CD"/>
    <w:rsid w:val="00612828"/>
    <w:rsid w:val="006155E0"/>
    <w:rsid w:val="006224EF"/>
    <w:rsid w:val="00627909"/>
    <w:rsid w:val="006326CA"/>
    <w:rsid w:val="006360F9"/>
    <w:rsid w:val="00637FF7"/>
    <w:rsid w:val="0064184D"/>
    <w:rsid w:val="00642B09"/>
    <w:rsid w:val="00642F0B"/>
    <w:rsid w:val="00644A1A"/>
    <w:rsid w:val="00644D6D"/>
    <w:rsid w:val="006468FC"/>
    <w:rsid w:val="006479B9"/>
    <w:rsid w:val="0065070C"/>
    <w:rsid w:val="00652968"/>
    <w:rsid w:val="00652D1A"/>
    <w:rsid w:val="00661BA1"/>
    <w:rsid w:val="00663C78"/>
    <w:rsid w:val="00665CE2"/>
    <w:rsid w:val="00673AB3"/>
    <w:rsid w:val="00673BDF"/>
    <w:rsid w:val="0067558A"/>
    <w:rsid w:val="0068042E"/>
    <w:rsid w:val="00684412"/>
    <w:rsid w:val="00685A80"/>
    <w:rsid w:val="00687D7D"/>
    <w:rsid w:val="0069073B"/>
    <w:rsid w:val="0069073F"/>
    <w:rsid w:val="00691F8D"/>
    <w:rsid w:val="006936B0"/>
    <w:rsid w:val="006A0435"/>
    <w:rsid w:val="006A0F45"/>
    <w:rsid w:val="006A3442"/>
    <w:rsid w:val="006A5193"/>
    <w:rsid w:val="006A52F4"/>
    <w:rsid w:val="006A62D9"/>
    <w:rsid w:val="006B1FC2"/>
    <w:rsid w:val="006B416F"/>
    <w:rsid w:val="006D1563"/>
    <w:rsid w:val="006D4B4F"/>
    <w:rsid w:val="006D5DC1"/>
    <w:rsid w:val="006D7861"/>
    <w:rsid w:val="006E171C"/>
    <w:rsid w:val="006E2A70"/>
    <w:rsid w:val="006E4693"/>
    <w:rsid w:val="006E4DA6"/>
    <w:rsid w:val="006E4E2C"/>
    <w:rsid w:val="006E7823"/>
    <w:rsid w:val="006F2D5C"/>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2C8E"/>
    <w:rsid w:val="00734264"/>
    <w:rsid w:val="00735F36"/>
    <w:rsid w:val="007378E6"/>
    <w:rsid w:val="00741DAA"/>
    <w:rsid w:val="00750D31"/>
    <w:rsid w:val="00753394"/>
    <w:rsid w:val="00754A33"/>
    <w:rsid w:val="00761750"/>
    <w:rsid w:val="00761E6E"/>
    <w:rsid w:val="00766622"/>
    <w:rsid w:val="0076690E"/>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36C6"/>
    <w:rsid w:val="007A4252"/>
    <w:rsid w:val="007A54E0"/>
    <w:rsid w:val="007A7DB3"/>
    <w:rsid w:val="007B0623"/>
    <w:rsid w:val="007B3740"/>
    <w:rsid w:val="007B6F4C"/>
    <w:rsid w:val="007B76F9"/>
    <w:rsid w:val="007C2CCB"/>
    <w:rsid w:val="007C326C"/>
    <w:rsid w:val="007D175F"/>
    <w:rsid w:val="007D2BD8"/>
    <w:rsid w:val="007D41AA"/>
    <w:rsid w:val="007E2DAA"/>
    <w:rsid w:val="007E3F24"/>
    <w:rsid w:val="007E54BA"/>
    <w:rsid w:val="007E58F0"/>
    <w:rsid w:val="007E6856"/>
    <w:rsid w:val="007F54F0"/>
    <w:rsid w:val="007F612F"/>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47BA3"/>
    <w:rsid w:val="0085215D"/>
    <w:rsid w:val="0085642B"/>
    <w:rsid w:val="0085718D"/>
    <w:rsid w:val="0086114F"/>
    <w:rsid w:val="00861219"/>
    <w:rsid w:val="00864E25"/>
    <w:rsid w:val="00872319"/>
    <w:rsid w:val="00875DB3"/>
    <w:rsid w:val="0087668B"/>
    <w:rsid w:val="00883373"/>
    <w:rsid w:val="008855F0"/>
    <w:rsid w:val="00886747"/>
    <w:rsid w:val="0088722B"/>
    <w:rsid w:val="00890246"/>
    <w:rsid w:val="00896D49"/>
    <w:rsid w:val="00897669"/>
    <w:rsid w:val="00897941"/>
    <w:rsid w:val="008A163C"/>
    <w:rsid w:val="008A1F1C"/>
    <w:rsid w:val="008A3F21"/>
    <w:rsid w:val="008A5D59"/>
    <w:rsid w:val="008B3919"/>
    <w:rsid w:val="008B4784"/>
    <w:rsid w:val="008B643E"/>
    <w:rsid w:val="008C0C7E"/>
    <w:rsid w:val="008C18AE"/>
    <w:rsid w:val="008C3AA8"/>
    <w:rsid w:val="008D3803"/>
    <w:rsid w:val="008D5287"/>
    <w:rsid w:val="008E44BC"/>
    <w:rsid w:val="008E7C73"/>
    <w:rsid w:val="008F2E68"/>
    <w:rsid w:val="008F4D67"/>
    <w:rsid w:val="008F4F87"/>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543A0"/>
    <w:rsid w:val="00957748"/>
    <w:rsid w:val="00960784"/>
    <w:rsid w:val="00965AC1"/>
    <w:rsid w:val="00966465"/>
    <w:rsid w:val="009711E5"/>
    <w:rsid w:val="0097270B"/>
    <w:rsid w:val="00972D69"/>
    <w:rsid w:val="00972E37"/>
    <w:rsid w:val="00974D05"/>
    <w:rsid w:val="00974E4C"/>
    <w:rsid w:val="009809DB"/>
    <w:rsid w:val="00981DF6"/>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2EC8"/>
    <w:rsid w:val="009D4136"/>
    <w:rsid w:val="009D4205"/>
    <w:rsid w:val="009E008B"/>
    <w:rsid w:val="009F2B83"/>
    <w:rsid w:val="00A00F30"/>
    <w:rsid w:val="00A07075"/>
    <w:rsid w:val="00A15649"/>
    <w:rsid w:val="00A172F2"/>
    <w:rsid w:val="00A20A64"/>
    <w:rsid w:val="00A22515"/>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09A3"/>
    <w:rsid w:val="00A811DD"/>
    <w:rsid w:val="00A82E66"/>
    <w:rsid w:val="00A91E6A"/>
    <w:rsid w:val="00A9275F"/>
    <w:rsid w:val="00A97125"/>
    <w:rsid w:val="00A97963"/>
    <w:rsid w:val="00AA2440"/>
    <w:rsid w:val="00AA288D"/>
    <w:rsid w:val="00AA505E"/>
    <w:rsid w:val="00AB5991"/>
    <w:rsid w:val="00AB5FEE"/>
    <w:rsid w:val="00AC5153"/>
    <w:rsid w:val="00AD03C5"/>
    <w:rsid w:val="00AD6743"/>
    <w:rsid w:val="00AD6ADA"/>
    <w:rsid w:val="00AD72E3"/>
    <w:rsid w:val="00AE2D6A"/>
    <w:rsid w:val="00AE2F41"/>
    <w:rsid w:val="00AF40E4"/>
    <w:rsid w:val="00AF7800"/>
    <w:rsid w:val="00B03099"/>
    <w:rsid w:val="00B07EAA"/>
    <w:rsid w:val="00B20C98"/>
    <w:rsid w:val="00B21043"/>
    <w:rsid w:val="00B24018"/>
    <w:rsid w:val="00B26DAA"/>
    <w:rsid w:val="00B311A1"/>
    <w:rsid w:val="00B31A96"/>
    <w:rsid w:val="00B34EFF"/>
    <w:rsid w:val="00B36FBE"/>
    <w:rsid w:val="00B37BDE"/>
    <w:rsid w:val="00B414FD"/>
    <w:rsid w:val="00B41CB4"/>
    <w:rsid w:val="00B443F0"/>
    <w:rsid w:val="00B45314"/>
    <w:rsid w:val="00B509E5"/>
    <w:rsid w:val="00B522B1"/>
    <w:rsid w:val="00B522BA"/>
    <w:rsid w:val="00B524BC"/>
    <w:rsid w:val="00B5260A"/>
    <w:rsid w:val="00B5532E"/>
    <w:rsid w:val="00B603CD"/>
    <w:rsid w:val="00B6078B"/>
    <w:rsid w:val="00B61196"/>
    <w:rsid w:val="00B61E5D"/>
    <w:rsid w:val="00B62B91"/>
    <w:rsid w:val="00B655F7"/>
    <w:rsid w:val="00B71797"/>
    <w:rsid w:val="00B81C11"/>
    <w:rsid w:val="00B84296"/>
    <w:rsid w:val="00B879F0"/>
    <w:rsid w:val="00BA25A3"/>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58C1"/>
    <w:rsid w:val="00C16878"/>
    <w:rsid w:val="00C21A91"/>
    <w:rsid w:val="00C21D7A"/>
    <w:rsid w:val="00C22191"/>
    <w:rsid w:val="00C23616"/>
    <w:rsid w:val="00C23BCE"/>
    <w:rsid w:val="00C25B31"/>
    <w:rsid w:val="00C30F1A"/>
    <w:rsid w:val="00C31CF1"/>
    <w:rsid w:val="00C43CAB"/>
    <w:rsid w:val="00C51CE0"/>
    <w:rsid w:val="00C531AE"/>
    <w:rsid w:val="00C55F96"/>
    <w:rsid w:val="00C56A7D"/>
    <w:rsid w:val="00C57718"/>
    <w:rsid w:val="00C57C22"/>
    <w:rsid w:val="00C6029E"/>
    <w:rsid w:val="00C63045"/>
    <w:rsid w:val="00C65EDC"/>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5CF2"/>
    <w:rsid w:val="00CF660C"/>
    <w:rsid w:val="00D014AA"/>
    <w:rsid w:val="00D0637F"/>
    <w:rsid w:val="00D06DBD"/>
    <w:rsid w:val="00D07E70"/>
    <w:rsid w:val="00D20A60"/>
    <w:rsid w:val="00D22E28"/>
    <w:rsid w:val="00D22F9B"/>
    <w:rsid w:val="00D23C28"/>
    <w:rsid w:val="00D24847"/>
    <w:rsid w:val="00D26DD0"/>
    <w:rsid w:val="00D314E0"/>
    <w:rsid w:val="00D34F45"/>
    <w:rsid w:val="00D37CCD"/>
    <w:rsid w:val="00D42F85"/>
    <w:rsid w:val="00D43707"/>
    <w:rsid w:val="00D45B8F"/>
    <w:rsid w:val="00D47701"/>
    <w:rsid w:val="00D4773E"/>
    <w:rsid w:val="00D50216"/>
    <w:rsid w:val="00D515BD"/>
    <w:rsid w:val="00D52297"/>
    <w:rsid w:val="00D53094"/>
    <w:rsid w:val="00D57D2A"/>
    <w:rsid w:val="00D62E36"/>
    <w:rsid w:val="00D6487D"/>
    <w:rsid w:val="00D64A81"/>
    <w:rsid w:val="00D66A5D"/>
    <w:rsid w:val="00D67C3F"/>
    <w:rsid w:val="00D74A38"/>
    <w:rsid w:val="00D77DE4"/>
    <w:rsid w:val="00D82B37"/>
    <w:rsid w:val="00D87E21"/>
    <w:rsid w:val="00D91281"/>
    <w:rsid w:val="00D93F9D"/>
    <w:rsid w:val="00D96A1B"/>
    <w:rsid w:val="00DB1BE8"/>
    <w:rsid w:val="00DB34C4"/>
    <w:rsid w:val="00DC4E40"/>
    <w:rsid w:val="00DD0CF5"/>
    <w:rsid w:val="00DD1C21"/>
    <w:rsid w:val="00DE0AC4"/>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B6C"/>
    <w:rsid w:val="00E02FE0"/>
    <w:rsid w:val="00E04D0C"/>
    <w:rsid w:val="00E050A5"/>
    <w:rsid w:val="00E06B92"/>
    <w:rsid w:val="00E10EC9"/>
    <w:rsid w:val="00E173A0"/>
    <w:rsid w:val="00E20024"/>
    <w:rsid w:val="00E2429C"/>
    <w:rsid w:val="00E2439E"/>
    <w:rsid w:val="00E243CD"/>
    <w:rsid w:val="00E25309"/>
    <w:rsid w:val="00E260DB"/>
    <w:rsid w:val="00E3233E"/>
    <w:rsid w:val="00E420F6"/>
    <w:rsid w:val="00E46E3F"/>
    <w:rsid w:val="00E520D4"/>
    <w:rsid w:val="00E52C8F"/>
    <w:rsid w:val="00E53E28"/>
    <w:rsid w:val="00E53E80"/>
    <w:rsid w:val="00E54B51"/>
    <w:rsid w:val="00E55A02"/>
    <w:rsid w:val="00E61B8B"/>
    <w:rsid w:val="00E71154"/>
    <w:rsid w:val="00E71510"/>
    <w:rsid w:val="00E72103"/>
    <w:rsid w:val="00E74D5B"/>
    <w:rsid w:val="00E7505E"/>
    <w:rsid w:val="00E76195"/>
    <w:rsid w:val="00E76D21"/>
    <w:rsid w:val="00E8172E"/>
    <w:rsid w:val="00E829AA"/>
    <w:rsid w:val="00E82B9D"/>
    <w:rsid w:val="00E86C64"/>
    <w:rsid w:val="00E92CE4"/>
    <w:rsid w:val="00EA0956"/>
    <w:rsid w:val="00EA0CFA"/>
    <w:rsid w:val="00EA596C"/>
    <w:rsid w:val="00EA6FD8"/>
    <w:rsid w:val="00EB1201"/>
    <w:rsid w:val="00EB356E"/>
    <w:rsid w:val="00EC065E"/>
    <w:rsid w:val="00EC402E"/>
    <w:rsid w:val="00ED3885"/>
    <w:rsid w:val="00ED4C27"/>
    <w:rsid w:val="00ED71B8"/>
    <w:rsid w:val="00ED7432"/>
    <w:rsid w:val="00EF7ADB"/>
    <w:rsid w:val="00F00C86"/>
    <w:rsid w:val="00F021E2"/>
    <w:rsid w:val="00F043A8"/>
    <w:rsid w:val="00F04890"/>
    <w:rsid w:val="00F14622"/>
    <w:rsid w:val="00F2177B"/>
    <w:rsid w:val="00F22D57"/>
    <w:rsid w:val="00F30B8E"/>
    <w:rsid w:val="00F32778"/>
    <w:rsid w:val="00F32DFD"/>
    <w:rsid w:val="00F41964"/>
    <w:rsid w:val="00F41F60"/>
    <w:rsid w:val="00F4221D"/>
    <w:rsid w:val="00F434C2"/>
    <w:rsid w:val="00F464E5"/>
    <w:rsid w:val="00F5359F"/>
    <w:rsid w:val="00F56081"/>
    <w:rsid w:val="00F60803"/>
    <w:rsid w:val="00F67EE5"/>
    <w:rsid w:val="00F704B4"/>
    <w:rsid w:val="00F72C0C"/>
    <w:rsid w:val="00F74A6F"/>
    <w:rsid w:val="00F75332"/>
    <w:rsid w:val="00F76367"/>
    <w:rsid w:val="00F818F3"/>
    <w:rsid w:val="00F87D32"/>
    <w:rsid w:val="00F92724"/>
    <w:rsid w:val="00F93A69"/>
    <w:rsid w:val="00FA2B75"/>
    <w:rsid w:val="00FA4CEB"/>
    <w:rsid w:val="00FB46D5"/>
    <w:rsid w:val="00FC2359"/>
    <w:rsid w:val="00FC721D"/>
    <w:rsid w:val="00FD37E7"/>
    <w:rsid w:val="00FE2AC6"/>
    <w:rsid w:val="00FE4C6A"/>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semiHidden/>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8B643E"/>
    <w:rPr>
      <w:color w:val="605E5C"/>
      <w:shd w:val="clear" w:color="auto" w:fill="E1DFDD"/>
    </w:rPr>
  </w:style>
  <w:style w:type="character" w:customStyle="1" w:styleId="passivevoice">
    <w:name w:val="passivevoice"/>
    <w:basedOn w:val="DefaultParagraphFont"/>
    <w:rsid w:val="002B6575"/>
  </w:style>
  <w:style w:type="character" w:styleId="SubtleEmphasis">
    <w:name w:val="Subtle Emphasis"/>
    <w:basedOn w:val="DefaultParagraphFont"/>
    <w:uiPriority w:val="19"/>
    <w:qFormat/>
    <w:rsid w:val="0064184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9852857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79384472">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156011">
      <w:bodyDiv w:val="1"/>
      <w:marLeft w:val="0"/>
      <w:marRight w:val="0"/>
      <w:marTop w:val="0"/>
      <w:marBottom w:val="0"/>
      <w:divBdr>
        <w:top w:val="none" w:sz="0" w:space="0" w:color="auto"/>
        <w:left w:val="none" w:sz="0" w:space="0" w:color="auto"/>
        <w:bottom w:val="none" w:sz="0" w:space="0" w:color="auto"/>
        <w:right w:val="none" w:sz="0" w:space="0" w:color="auto"/>
      </w:divBdr>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68488144">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85099164">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340378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4d457631-ab95-4de4-9872-c5835971fbfe">5FYX3A4TW6UT-746191522-6165</_dlc_DocId>
    <_dlc_DocIdUrl xmlns="4d457631-ab95-4de4-9872-c5835971fbfe">
      <Url>http://sharepoint.knowsley.gov.uk/teams/SRV3/it/_layouts/15/DocIdRedir.aspx?ID=5FYX3A4TW6UT-746191522-6165</Url>
      <Description>5FYX3A4TW6UT-746191522-6165</Description>
    </_dlc_DocIdUrl>
  </documentManagement>
</p:properties>
</file>

<file path=customXml/itemProps1.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2.xml><?xml version="1.0" encoding="utf-8"?>
<ds:datastoreItem xmlns:ds="http://schemas.openxmlformats.org/officeDocument/2006/customXml" ds:itemID="{D717D3FB-57D1-466A-8AAF-F21B222E1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5.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Mrs McConway</cp:lastModifiedBy>
  <cp:revision>2</cp:revision>
  <cp:lastPrinted>2020-03-03T13:30:00Z</cp:lastPrinted>
  <dcterms:created xsi:type="dcterms:W3CDTF">2021-09-12T12:07:00Z</dcterms:created>
  <dcterms:modified xsi:type="dcterms:W3CDTF">2021-09-12T12:07:00Z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251500</vt:r8>
  </property>
  <property fmtid="{D5CDD505-2E9C-101B-9397-08002B2CF9AE}" pid="4" name="_dlc_DocIdItemGuid">
    <vt:lpwstr>4aaeb255-af49-4435-bf51-0fb173ee7324</vt:lpwstr>
  </property>
</Properties>
</file>