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D11D" w14:textId="77777777" w:rsidR="00F415AE" w:rsidRPr="00F415AE" w:rsidRDefault="00F415AE" w:rsidP="00F415AE">
      <w:pPr>
        <w:spacing w:before="720" w:after="450" w:line="240" w:lineRule="auto"/>
        <w:outlineLvl w:val="0"/>
        <w:rPr>
          <w:rFonts w:ascii="&amp;quot" w:eastAsia="Times New Roman" w:hAnsi="&amp;quot" w:cs="Times New Roman"/>
          <w:b/>
          <w:bCs/>
          <w:color w:val="BA3C8A"/>
          <w:kern w:val="36"/>
          <w:sz w:val="72"/>
          <w:szCs w:val="72"/>
          <w:lang w:eastAsia="en-GB"/>
        </w:rPr>
      </w:pPr>
      <w:r w:rsidRPr="00F415AE">
        <w:rPr>
          <w:rFonts w:ascii="&amp;quot" w:eastAsia="Times New Roman" w:hAnsi="&amp;quot" w:cs="Times New Roman"/>
          <w:b/>
          <w:bCs/>
          <w:color w:val="BA3C8A"/>
          <w:kern w:val="36"/>
          <w:sz w:val="72"/>
          <w:szCs w:val="72"/>
          <w:lang w:eastAsia="en-GB"/>
        </w:rPr>
        <w:t>Top tips for dens at home</w:t>
      </w:r>
    </w:p>
    <w:p w14:paraId="38DD3867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Making a den – and playing in it – is a favourite activity for children of all ages. Dens are </w:t>
      </w:r>
      <w:proofErr w:type="gramStart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really easy</w:t>
      </w:r>
      <w:proofErr w:type="gramEnd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to make with things you have at home. </w:t>
      </w:r>
    </w:p>
    <w:p w14:paraId="19C98C5B" w14:textId="77777777" w:rsidR="00F415AE" w:rsidRPr="00F415AE" w:rsidRDefault="00F415AE" w:rsidP="00F415AE">
      <w:pPr>
        <w:spacing w:before="240" w:after="161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en-GB"/>
        </w:rPr>
      </w:pPr>
      <w:r w:rsidRPr="00F415AE">
        <w:rPr>
          <w:rFonts w:ascii="&amp;quot" w:eastAsia="Times New Roman" w:hAnsi="&amp;quot" w:cs="Times New Roman"/>
          <w:b/>
          <w:bCs/>
          <w:color w:val="800080"/>
          <w:sz w:val="36"/>
          <w:szCs w:val="36"/>
          <w:lang w:eastAsia="en-GB"/>
        </w:rPr>
        <w:t>Why are dens so much fun?</w:t>
      </w:r>
    </w:p>
    <w:p w14:paraId="641A36BA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Children enjoy small spaces they can hide in and where they can create their own little worlds. Dens give a feeling of cosiness and can be a lovely place for you to snuggle up with your child. They can be helpful places for your child to relax and have a bit of downtime.</w:t>
      </w:r>
    </w:p>
    <w:p w14:paraId="5CB27C33" w14:textId="77777777" w:rsidR="00F415AE" w:rsidRPr="00F415AE" w:rsidRDefault="00F415AE" w:rsidP="00F415AE">
      <w:pPr>
        <w:spacing w:before="240" w:after="161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en-GB"/>
        </w:rPr>
      </w:pPr>
      <w:r w:rsidRPr="00F415AE">
        <w:rPr>
          <w:rFonts w:ascii="&amp;quot" w:eastAsia="Times New Roman" w:hAnsi="&amp;quot" w:cs="Times New Roman"/>
          <w:b/>
          <w:bCs/>
          <w:color w:val="800080"/>
          <w:sz w:val="36"/>
          <w:szCs w:val="36"/>
          <w:lang w:eastAsia="en-GB"/>
        </w:rPr>
        <w:t xml:space="preserve">Things your child can use to make a den </w:t>
      </w:r>
    </w:p>
    <w:p w14:paraId="46538951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Your child can make a den with all sorts of things:</w:t>
      </w:r>
    </w:p>
    <w:p w14:paraId="0DC7CBA2" w14:textId="77777777" w:rsidR="00F415AE" w:rsidRPr="00F415AE" w:rsidRDefault="00F415AE" w:rsidP="00F415AE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chairs and tables with sheets or blankets draped over them</w:t>
      </w:r>
    </w:p>
    <w:p w14:paraId="44DBCC36" w14:textId="77777777" w:rsidR="00F415AE" w:rsidRPr="00F415AE" w:rsidRDefault="00F415AE" w:rsidP="00F415AE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cardboard boxes (sometimes supermarkets and other shops will let you take them away)</w:t>
      </w:r>
    </w:p>
    <w:p w14:paraId="3F35FC99" w14:textId="77777777" w:rsidR="00F415AE" w:rsidRPr="00F415AE" w:rsidRDefault="00F415AE" w:rsidP="00F415AE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clothes driers, </w:t>
      </w:r>
      <w:proofErr w:type="gramStart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pegs</w:t>
      </w:r>
      <w:proofErr w:type="gramEnd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and sheets</w:t>
      </w:r>
    </w:p>
    <w:p w14:paraId="15285047" w14:textId="77777777" w:rsidR="00F415AE" w:rsidRPr="00F415AE" w:rsidRDefault="00F415AE" w:rsidP="00F415AE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washing lines, pegs, </w:t>
      </w:r>
      <w:proofErr w:type="gramStart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tablecloths</w:t>
      </w:r>
      <w:proofErr w:type="gramEnd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and shower curtains</w:t>
      </w:r>
    </w:p>
    <w:p w14:paraId="469C6D56" w14:textId="77777777" w:rsidR="00F415AE" w:rsidRPr="00F415AE" w:rsidRDefault="00F415AE" w:rsidP="00F415AE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bamboo canes, </w:t>
      </w:r>
      <w:proofErr w:type="gramStart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brooms</w:t>
      </w:r>
      <w:proofErr w:type="gramEnd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and brushes with long handles (to make a frame)</w:t>
      </w:r>
    </w:p>
    <w:p w14:paraId="7A1B6942" w14:textId="77777777" w:rsidR="00F415AE" w:rsidRPr="00F415AE" w:rsidRDefault="00F415AE" w:rsidP="00F415AE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golf umbrellas and cushions.</w:t>
      </w:r>
    </w:p>
    <w:p w14:paraId="08A21432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Your child might need your help finding things they can use to make a den. They might want you to help them make it but try and let them do as much as possible themselves – they will learn more that way.</w:t>
      </w:r>
    </w:p>
    <w:p w14:paraId="4CED8885" w14:textId="77777777" w:rsidR="00F415AE" w:rsidRPr="00F415AE" w:rsidRDefault="00F415AE" w:rsidP="00F415AE">
      <w:pPr>
        <w:spacing w:before="240" w:after="161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en-GB"/>
        </w:rPr>
      </w:pPr>
      <w:r w:rsidRPr="00F415AE">
        <w:rPr>
          <w:rFonts w:ascii="&amp;quot" w:eastAsia="Times New Roman" w:hAnsi="&amp;quot" w:cs="Times New Roman"/>
          <w:b/>
          <w:bCs/>
          <w:color w:val="800080"/>
          <w:sz w:val="36"/>
          <w:szCs w:val="36"/>
          <w:lang w:eastAsia="en-GB"/>
        </w:rPr>
        <w:t>Things your child can add to their den</w:t>
      </w:r>
    </w:p>
    <w:p w14:paraId="4F9B45A9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Here are some things that can be used to decorate or add to a den:</w:t>
      </w:r>
    </w:p>
    <w:p w14:paraId="12CC3B17" w14:textId="77777777" w:rsidR="00F415AE" w:rsidRPr="00F415AE" w:rsidRDefault="00F415AE" w:rsidP="00F415AE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piles of cushions and pillows</w:t>
      </w:r>
    </w:p>
    <w:p w14:paraId="40039AE7" w14:textId="77777777" w:rsidR="00F415AE" w:rsidRPr="00F415AE" w:rsidRDefault="00F415AE" w:rsidP="00F415AE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fairy lights</w:t>
      </w:r>
    </w:p>
    <w:p w14:paraId="655A5693" w14:textId="77777777" w:rsidR="00F415AE" w:rsidRPr="00F415AE" w:rsidRDefault="00F415AE" w:rsidP="00F415AE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flags, tea towels and scarves</w:t>
      </w:r>
    </w:p>
    <w:p w14:paraId="55B82A41" w14:textId="77777777" w:rsidR="00F415AE" w:rsidRPr="00F415AE" w:rsidRDefault="00F415AE" w:rsidP="00F415AE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shoe boxes</w:t>
      </w:r>
    </w:p>
    <w:p w14:paraId="1539EC30" w14:textId="77777777" w:rsidR="00F415AE" w:rsidRPr="00F415AE" w:rsidRDefault="00F415AE" w:rsidP="00F415AE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a picnic table and camping stools</w:t>
      </w:r>
    </w:p>
    <w:p w14:paraId="6A26A87B" w14:textId="77777777" w:rsidR="00F415AE" w:rsidRPr="00F415AE" w:rsidRDefault="00F415AE" w:rsidP="00F415AE">
      <w:pPr>
        <w:numPr>
          <w:ilvl w:val="0"/>
          <w:numId w:val="2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things from the kitchen like pots and pans</w:t>
      </w:r>
    </w:p>
    <w:p w14:paraId="681A559E" w14:textId="77777777" w:rsidR="00F415AE" w:rsidRPr="00F415AE" w:rsidRDefault="00F415AE" w:rsidP="00F415AE">
      <w:pPr>
        <w:numPr>
          <w:ilvl w:val="0"/>
          <w:numId w:val="2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teddy bears, other soft </w:t>
      </w:r>
      <w:proofErr w:type="gramStart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toys</w:t>
      </w:r>
      <w:proofErr w:type="gramEnd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and dolls.</w:t>
      </w:r>
    </w:p>
    <w:p w14:paraId="55536D8E" w14:textId="77777777" w:rsidR="00F415AE" w:rsidRPr="00F415AE" w:rsidRDefault="00F415AE" w:rsidP="00F415AE">
      <w:pPr>
        <w:spacing w:before="240" w:after="161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en-GB"/>
        </w:rPr>
      </w:pPr>
      <w:r w:rsidRPr="00F415AE">
        <w:rPr>
          <w:rFonts w:ascii="&amp;quot" w:eastAsia="Times New Roman" w:hAnsi="&amp;quot" w:cs="Times New Roman"/>
          <w:b/>
          <w:bCs/>
          <w:color w:val="800080"/>
          <w:sz w:val="36"/>
          <w:szCs w:val="36"/>
          <w:lang w:eastAsia="en-GB"/>
        </w:rPr>
        <w:lastRenderedPageBreak/>
        <w:t>Things your child can do in their den</w:t>
      </w:r>
    </w:p>
    <w:p w14:paraId="7C9ED4A6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Your child will probably have plenty of ideas for playing in their den. In your child’s imagination it could be almost anything – for example:</w:t>
      </w:r>
    </w:p>
    <w:p w14:paraId="7450CC01" w14:textId="77777777" w:rsidR="00F415AE" w:rsidRPr="00F415AE" w:rsidRDefault="00F415AE" w:rsidP="00F415AE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a hiding place</w:t>
      </w:r>
    </w:p>
    <w:p w14:paraId="5AAF2B30" w14:textId="77777777" w:rsidR="00F415AE" w:rsidRPr="00F415AE" w:rsidRDefault="00F415AE" w:rsidP="00F415AE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a base camp</w:t>
      </w:r>
    </w:p>
    <w:p w14:paraId="0D18AEC7" w14:textId="77777777" w:rsidR="00F415AE" w:rsidRPr="00F415AE" w:rsidRDefault="00F415AE" w:rsidP="00F415AE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a shop</w:t>
      </w:r>
    </w:p>
    <w:p w14:paraId="06F5AFB6" w14:textId="77777777" w:rsidR="00F415AE" w:rsidRPr="00F415AE" w:rsidRDefault="00F415AE" w:rsidP="00F415AE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a magic cave</w:t>
      </w:r>
    </w:p>
    <w:p w14:paraId="1A627B10" w14:textId="77777777" w:rsidR="00F415AE" w:rsidRPr="00F415AE" w:rsidRDefault="00F415AE" w:rsidP="00F415AE">
      <w:pPr>
        <w:numPr>
          <w:ilvl w:val="0"/>
          <w:numId w:val="3"/>
        </w:numPr>
        <w:spacing w:before="100" w:beforeAutospacing="1" w:after="12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a rabbit’s burrow</w:t>
      </w:r>
    </w:p>
    <w:p w14:paraId="4F17D327" w14:textId="77777777" w:rsidR="00F415AE" w:rsidRPr="00F415AE" w:rsidRDefault="00F415AE" w:rsidP="00F415AE">
      <w:pPr>
        <w:numPr>
          <w:ilvl w:val="0"/>
          <w:numId w:val="3"/>
        </w:numPr>
        <w:spacing w:before="100" w:beforeAutospacing="1" w:after="0" w:line="240" w:lineRule="auto"/>
        <w:ind w:left="0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a dungeon.</w:t>
      </w:r>
    </w:p>
    <w:p w14:paraId="600C5DCD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Making the den might be what interests your child the most. </w:t>
      </w:r>
      <w:proofErr w:type="gramStart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Don’t</w:t>
      </w:r>
      <w:proofErr w:type="gramEnd"/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 xml:space="preserve"> worry if they lose interest after they’ve made it, or if they take it apart.</w:t>
      </w:r>
    </w:p>
    <w:p w14:paraId="55776B1F" w14:textId="77777777" w:rsidR="00F415AE" w:rsidRPr="00F415AE" w:rsidRDefault="00F415AE" w:rsidP="00F415AE">
      <w:pPr>
        <w:spacing w:before="240" w:after="161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en-GB"/>
        </w:rPr>
      </w:pPr>
      <w:r w:rsidRPr="00F415AE">
        <w:rPr>
          <w:rFonts w:ascii="&amp;quot" w:eastAsia="Times New Roman" w:hAnsi="&amp;quot" w:cs="Times New Roman"/>
          <w:b/>
          <w:bCs/>
          <w:color w:val="800080"/>
          <w:sz w:val="36"/>
          <w:szCs w:val="36"/>
          <w:lang w:eastAsia="en-GB"/>
        </w:rPr>
        <w:t>Joining your child in their den</w:t>
      </w:r>
    </w:p>
    <w:p w14:paraId="61556272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If your child invites you to come into their den to play, you can follow their lead, but try not to take over. They might like you to join them for a snack or tell stories. Or they might just want you to visit, admire their den and then leave them to it.</w:t>
      </w:r>
    </w:p>
    <w:p w14:paraId="23AE959E" w14:textId="77777777" w:rsidR="00F415AE" w:rsidRPr="00F415AE" w:rsidRDefault="00F415AE" w:rsidP="00F415AE">
      <w:pPr>
        <w:spacing w:before="240" w:after="161" w:line="240" w:lineRule="auto"/>
        <w:outlineLvl w:val="1"/>
        <w:rPr>
          <w:rFonts w:ascii="&amp;quot" w:eastAsia="Times New Roman" w:hAnsi="&amp;quot" w:cs="Times New Roman"/>
          <w:b/>
          <w:bCs/>
          <w:color w:val="333333"/>
          <w:sz w:val="36"/>
          <w:szCs w:val="36"/>
          <w:lang w:eastAsia="en-GB"/>
        </w:rPr>
      </w:pPr>
      <w:r w:rsidRPr="00F415AE">
        <w:rPr>
          <w:rFonts w:ascii="&amp;quot" w:eastAsia="Times New Roman" w:hAnsi="&amp;quot" w:cs="Times New Roman"/>
          <w:b/>
          <w:bCs/>
          <w:color w:val="800080"/>
          <w:sz w:val="36"/>
          <w:szCs w:val="36"/>
          <w:lang w:eastAsia="en-GB"/>
        </w:rPr>
        <w:t>Making a den outside</w:t>
      </w:r>
    </w:p>
    <w:p w14:paraId="7BAE9EF1" w14:textId="77777777" w:rsidR="00F415AE" w:rsidRPr="00F415AE" w:rsidRDefault="00F415AE" w:rsidP="00F415AE">
      <w:pPr>
        <w:spacing w:after="240" w:line="240" w:lineRule="auto"/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</w:pPr>
      <w:r w:rsidRPr="00F415AE">
        <w:rPr>
          <w:rFonts w:ascii="&amp;quot" w:eastAsia="Times New Roman" w:hAnsi="&amp;quot" w:cs="Times New Roman"/>
          <w:color w:val="333333"/>
          <w:sz w:val="24"/>
          <w:szCs w:val="24"/>
          <w:lang w:eastAsia="en-GB"/>
        </w:rPr>
        <w:t>Dens are great fun to play in outside. A space in a bush or under a hedge can easily make a den. Or your child can make a den outside using a lot of the same things they would use inside. Sturdier materials like waterproof cloth or groundsheets can be good outside, too.</w:t>
      </w:r>
    </w:p>
    <w:p w14:paraId="1C2D3AD0" w14:textId="77777777" w:rsidR="00F415AE" w:rsidRDefault="00F415AE"/>
    <w:sectPr w:rsidR="00F415AE" w:rsidSect="00F415A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57A4"/>
    <w:multiLevelType w:val="multilevel"/>
    <w:tmpl w:val="FC6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FA6213"/>
    <w:multiLevelType w:val="multilevel"/>
    <w:tmpl w:val="84D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061C88"/>
    <w:multiLevelType w:val="multilevel"/>
    <w:tmpl w:val="7812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AE"/>
    <w:rsid w:val="00F4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60F3"/>
  <w15:chartTrackingRefBased/>
  <w15:docId w15:val="{B6D351BD-2D97-4120-8B72-DE9F4A6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McConway</dc:creator>
  <cp:keywords/>
  <dc:description/>
  <cp:lastModifiedBy>Mrs McConway</cp:lastModifiedBy>
  <cp:revision>1</cp:revision>
  <dcterms:created xsi:type="dcterms:W3CDTF">2020-05-21T07:56:00Z</dcterms:created>
  <dcterms:modified xsi:type="dcterms:W3CDTF">2020-05-21T08:09:00Z</dcterms:modified>
</cp:coreProperties>
</file>